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5A" w:rsidRPr="002B141D" w:rsidRDefault="009743F8" w:rsidP="007F7D5A">
      <w:pPr>
        <w:spacing w:after="0" w:line="240" w:lineRule="auto"/>
        <w:jc w:val="center"/>
        <w:rPr>
          <w:rFonts w:ascii="Calisto MT" w:hAnsi="Calisto MT" w:cs="Calisto MT"/>
          <w:b/>
          <w:bCs/>
          <w:sz w:val="48"/>
          <w:szCs w:val="48"/>
        </w:rPr>
      </w:pPr>
      <w:bookmarkStart w:id="0" w:name="_GoBack"/>
      <w:bookmarkEnd w:id="0"/>
      <w:r>
        <w:rPr>
          <w:rFonts w:ascii="Calisto MT" w:hAnsi="Calisto MT" w:cs="Calisto MT"/>
          <w:b/>
          <w:bCs/>
          <w:sz w:val="48"/>
          <w:szCs w:val="48"/>
        </w:rPr>
        <w:t xml:space="preserve"> </w:t>
      </w:r>
      <w:r w:rsidR="007F7D5A" w:rsidRPr="002B141D">
        <w:rPr>
          <w:rFonts w:ascii="Calisto MT" w:hAnsi="Calisto MT" w:cs="Calisto MT"/>
          <w:b/>
          <w:bCs/>
          <w:sz w:val="48"/>
          <w:szCs w:val="48"/>
        </w:rPr>
        <w:t>Zion Lutheran Church</w:t>
      </w:r>
    </w:p>
    <w:p w:rsidR="007F7D5A" w:rsidRPr="002B141D" w:rsidRDefault="007F7D5A" w:rsidP="007F7D5A">
      <w:pPr>
        <w:spacing w:after="0" w:line="240" w:lineRule="auto"/>
        <w:jc w:val="center"/>
        <w:rPr>
          <w:rFonts w:ascii="Calisto MT" w:hAnsi="Calisto MT" w:cs="Calisto MT"/>
          <w:b/>
          <w:bCs/>
          <w:sz w:val="36"/>
          <w:szCs w:val="36"/>
        </w:rPr>
      </w:pPr>
      <w:r w:rsidRPr="002B141D">
        <w:rPr>
          <w:rFonts w:ascii="Calisto MT" w:hAnsi="Calisto MT" w:cs="Calisto MT"/>
          <w:b/>
          <w:bCs/>
          <w:sz w:val="36"/>
          <w:szCs w:val="36"/>
        </w:rPr>
        <w:t>Mascoutah, Illinois</w:t>
      </w:r>
    </w:p>
    <w:p w:rsidR="007F7D5A" w:rsidRPr="002B141D" w:rsidRDefault="007F7D5A" w:rsidP="007F7D5A">
      <w:pPr>
        <w:spacing w:after="0" w:line="240" w:lineRule="auto"/>
        <w:jc w:val="center"/>
        <w:rPr>
          <w:rFonts w:ascii="Calisto MT" w:hAnsi="Calisto MT" w:cs="Calisto MT"/>
          <w:b/>
          <w:bCs/>
          <w:sz w:val="32"/>
          <w:szCs w:val="32"/>
        </w:rPr>
      </w:pPr>
      <w:r>
        <w:rPr>
          <w:rFonts w:ascii="Calisto MT" w:hAnsi="Calisto MT" w:cs="Calisto MT"/>
          <w:b/>
          <w:bCs/>
          <w:sz w:val="32"/>
          <w:szCs w:val="32"/>
        </w:rPr>
        <w:t>October 13, 2019</w:t>
      </w:r>
    </w:p>
    <w:p w:rsidR="007F7D5A" w:rsidRPr="000E3B6C" w:rsidRDefault="007F7D5A" w:rsidP="007F7D5A">
      <w:pPr>
        <w:spacing w:after="0" w:line="240" w:lineRule="auto"/>
        <w:jc w:val="center"/>
        <w:rPr>
          <w:rFonts w:ascii="Calisto MT" w:hAnsi="Calisto MT" w:cs="Calisto MT"/>
          <w:b/>
          <w:bCs/>
          <w:i/>
          <w:sz w:val="44"/>
          <w:szCs w:val="44"/>
        </w:rPr>
      </w:pPr>
      <w:r w:rsidRPr="000E3B6C">
        <w:rPr>
          <w:rFonts w:ascii="Calisto MT" w:hAnsi="Calisto MT" w:cs="Calisto MT"/>
          <w:b/>
          <w:bCs/>
          <w:i/>
          <w:sz w:val="44"/>
          <w:szCs w:val="44"/>
        </w:rPr>
        <w:t>17</w:t>
      </w:r>
      <w:r w:rsidRPr="000E3B6C">
        <w:rPr>
          <w:rFonts w:ascii="Calisto MT" w:hAnsi="Calisto MT" w:cs="Calisto MT"/>
          <w:b/>
          <w:bCs/>
          <w:i/>
          <w:sz w:val="44"/>
          <w:szCs w:val="44"/>
          <w:vertAlign w:val="superscript"/>
        </w:rPr>
        <w:t>th</w:t>
      </w:r>
      <w:r w:rsidRPr="000E3B6C">
        <w:rPr>
          <w:rFonts w:ascii="Calisto MT" w:hAnsi="Calisto MT" w:cs="Calisto MT"/>
          <w:b/>
          <w:bCs/>
          <w:i/>
          <w:sz w:val="44"/>
          <w:szCs w:val="44"/>
        </w:rPr>
        <w:t xml:space="preserve"> Sunday after Trinity</w:t>
      </w:r>
    </w:p>
    <w:p w:rsidR="007F7D5A" w:rsidRDefault="007F7D5A" w:rsidP="007F7D5A">
      <w:pPr>
        <w:spacing w:after="0" w:line="240" w:lineRule="auto"/>
        <w:jc w:val="center"/>
        <w:rPr>
          <w:rFonts w:ascii="Georgia" w:hAnsi="Georgia" w:cs="Georgia"/>
          <w:i/>
          <w:iCs/>
          <w:sz w:val="24"/>
          <w:szCs w:val="24"/>
        </w:rPr>
      </w:pPr>
    </w:p>
    <w:p w:rsidR="007F7D5A" w:rsidRDefault="008C33D6" w:rsidP="007F7D5A">
      <w:pPr>
        <w:spacing w:after="0" w:line="240" w:lineRule="auto"/>
        <w:jc w:val="center"/>
        <w:rPr>
          <w:rFonts w:ascii="Georgia" w:hAnsi="Georgia" w:cs="Georgia"/>
          <w:i/>
          <w:iCs/>
          <w:sz w:val="24"/>
          <w:szCs w:val="24"/>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714375</wp:posOffset>
            </wp:positionH>
            <wp:positionV relativeFrom="paragraph">
              <wp:posOffset>86360</wp:posOffset>
            </wp:positionV>
            <wp:extent cx="2870835" cy="2565400"/>
            <wp:effectExtent l="0" t="0" r="0" b="0"/>
            <wp:wrapSquare wrapText="bothSides"/>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835" cy="2565400"/>
                    </a:xfrm>
                    <a:prstGeom prst="rect">
                      <a:avLst/>
                    </a:prstGeom>
                    <a:noFill/>
                  </pic:spPr>
                </pic:pic>
              </a:graphicData>
            </a:graphic>
            <wp14:sizeRelH relativeFrom="page">
              <wp14:pctWidth>0</wp14:pctWidth>
            </wp14:sizeRelH>
            <wp14:sizeRelV relativeFrom="page">
              <wp14:pctHeight>0</wp14:pctHeight>
            </wp14:sizeRelV>
          </wp:anchor>
        </w:drawing>
      </w: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Default="007F7D5A" w:rsidP="007F7D5A">
      <w:pPr>
        <w:spacing w:after="0" w:line="240" w:lineRule="auto"/>
        <w:jc w:val="center"/>
        <w:rPr>
          <w:rFonts w:ascii="Georgia" w:hAnsi="Georgia" w:cs="Georgia"/>
          <w:i/>
          <w:iCs/>
          <w:sz w:val="24"/>
          <w:szCs w:val="24"/>
        </w:rPr>
      </w:pPr>
    </w:p>
    <w:p w:rsidR="007F7D5A"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spacing w:after="0" w:line="240" w:lineRule="auto"/>
        <w:jc w:val="center"/>
        <w:rPr>
          <w:rFonts w:ascii="Georgia" w:hAnsi="Georgia" w:cs="Georgia"/>
          <w:i/>
          <w:iCs/>
          <w:sz w:val="21"/>
          <w:szCs w:val="21"/>
        </w:rPr>
      </w:pPr>
      <w:r w:rsidRPr="002B141D">
        <w:rPr>
          <w:rFonts w:ascii="Georgia" w:hAnsi="Georgia" w:cs="Georgia"/>
          <w:i/>
          <w:iCs/>
          <w:sz w:val="21"/>
          <w:szCs w:val="21"/>
        </w:rPr>
        <w:t>In the Name of Christ Jesus our Lord, we bid you a warm welcome to this worship service.  May your experience of worship and fellowship this morning be spiritually refreshing and ready you for the week ahead.</w:t>
      </w:r>
    </w:p>
    <w:p w:rsidR="007F7D5A" w:rsidRPr="002B141D" w:rsidRDefault="007F7D5A" w:rsidP="007F7D5A">
      <w:pPr>
        <w:spacing w:after="0" w:line="240" w:lineRule="auto"/>
        <w:jc w:val="center"/>
        <w:rPr>
          <w:rFonts w:ascii="Georgia" w:hAnsi="Georgia" w:cs="Georgia"/>
          <w:i/>
          <w:iCs/>
          <w:sz w:val="24"/>
          <w:szCs w:val="24"/>
        </w:rPr>
      </w:pPr>
    </w:p>
    <w:p w:rsidR="007F7D5A" w:rsidRPr="002B141D" w:rsidRDefault="007F7D5A" w:rsidP="007F7D5A">
      <w:pPr>
        <w:keepNext/>
        <w:spacing w:after="0" w:line="240" w:lineRule="auto"/>
        <w:rPr>
          <w:rFonts w:ascii="Wingdings 2" w:hAnsi="Wingdings 2" w:cs="Wingdings 2"/>
          <w:sz w:val="40"/>
          <w:szCs w:val="40"/>
        </w:rPr>
      </w:pP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r w:rsidRPr="002B141D">
        <w:rPr>
          <w:rFonts w:ascii="Wingdings 2" w:hAnsi="Wingdings 2" w:cs="Wingdings 2"/>
          <w:sz w:val="40"/>
          <w:szCs w:val="40"/>
        </w:rPr>
        <w:t></w:t>
      </w:r>
    </w:p>
    <w:p w:rsidR="007F7D5A" w:rsidRPr="008B15B2" w:rsidRDefault="007F7D5A" w:rsidP="007F7D5A">
      <w:pPr>
        <w:spacing w:after="0" w:line="240" w:lineRule="auto"/>
        <w:jc w:val="center"/>
        <w:rPr>
          <w:rFonts w:ascii="Georgia" w:hAnsi="Georgia" w:cs="Georgia"/>
          <w:b/>
          <w:bCs/>
          <w:sz w:val="20"/>
          <w:szCs w:val="20"/>
        </w:rPr>
      </w:pPr>
      <w:r w:rsidRPr="008B15B2">
        <w:rPr>
          <w:rFonts w:ascii="Georgia" w:hAnsi="Georgia" w:cs="Georgia"/>
          <w:b/>
          <w:bCs/>
          <w:sz w:val="20"/>
          <w:szCs w:val="20"/>
        </w:rPr>
        <w:t>Pastor</w:t>
      </w:r>
      <w:r>
        <w:rPr>
          <w:rFonts w:ascii="Georgia" w:hAnsi="Georgia" w:cs="Georgia"/>
          <w:b/>
          <w:bCs/>
          <w:sz w:val="20"/>
          <w:szCs w:val="20"/>
        </w:rPr>
        <w:t>:  Rev. Kirk Clayton</w:t>
      </w:r>
    </w:p>
    <w:p w:rsidR="007F7D5A" w:rsidRPr="008B15B2" w:rsidRDefault="007F7D5A" w:rsidP="007F7D5A">
      <w:pPr>
        <w:spacing w:after="0" w:line="240" w:lineRule="auto"/>
        <w:jc w:val="center"/>
        <w:rPr>
          <w:rFonts w:ascii="Georgia" w:hAnsi="Georgia" w:cs="Georgia"/>
          <w:b/>
          <w:bCs/>
          <w:sz w:val="20"/>
          <w:szCs w:val="20"/>
        </w:rPr>
      </w:pPr>
      <w:r>
        <w:rPr>
          <w:rFonts w:ascii="Georgia" w:hAnsi="Georgia" w:cs="Georgia"/>
          <w:b/>
          <w:bCs/>
          <w:sz w:val="20"/>
          <w:szCs w:val="20"/>
        </w:rPr>
        <w:t>Church Secretary</w:t>
      </w:r>
      <w:r w:rsidRPr="008B15B2">
        <w:rPr>
          <w:rFonts w:ascii="Georgia" w:hAnsi="Georgia" w:cs="Georgia"/>
          <w:b/>
          <w:bCs/>
          <w:sz w:val="20"/>
          <w:szCs w:val="20"/>
        </w:rPr>
        <w:t xml:space="preserve">:  </w:t>
      </w:r>
      <w:r>
        <w:rPr>
          <w:rFonts w:ascii="Georgia" w:hAnsi="Georgia" w:cs="Georgia"/>
          <w:b/>
          <w:bCs/>
          <w:sz w:val="20"/>
          <w:szCs w:val="20"/>
        </w:rPr>
        <w:t>Robin Phillips</w:t>
      </w:r>
    </w:p>
    <w:p w:rsidR="007F7D5A" w:rsidRPr="008B15B2" w:rsidRDefault="007F7D5A" w:rsidP="007F7D5A">
      <w:pPr>
        <w:spacing w:after="0" w:line="240" w:lineRule="auto"/>
        <w:jc w:val="center"/>
        <w:rPr>
          <w:rFonts w:ascii="Georgia" w:hAnsi="Georgia" w:cs="Georgia"/>
          <w:b/>
          <w:bCs/>
          <w:sz w:val="20"/>
          <w:szCs w:val="20"/>
        </w:rPr>
      </w:pPr>
      <w:r w:rsidRPr="008B15B2">
        <w:rPr>
          <w:rFonts w:ascii="Georgia" w:hAnsi="Georgia" w:cs="Georgia"/>
          <w:b/>
          <w:bCs/>
          <w:sz w:val="20"/>
          <w:szCs w:val="20"/>
        </w:rPr>
        <w:t>Choir Director Team:  Josh and Nancy Peterson</w:t>
      </w:r>
    </w:p>
    <w:p w:rsidR="007F7D5A" w:rsidRPr="008B15B2" w:rsidRDefault="007F7D5A" w:rsidP="007F7D5A">
      <w:pPr>
        <w:spacing w:after="0" w:line="240" w:lineRule="auto"/>
        <w:jc w:val="center"/>
        <w:rPr>
          <w:rFonts w:ascii="Georgia" w:hAnsi="Georgia" w:cs="Georgia"/>
          <w:b/>
          <w:bCs/>
          <w:sz w:val="10"/>
          <w:szCs w:val="10"/>
        </w:rPr>
      </w:pPr>
      <w:r w:rsidRPr="008B15B2">
        <w:rPr>
          <w:rFonts w:ascii="Georgia" w:hAnsi="Georgia" w:cs="Georgia"/>
          <w:b/>
          <w:bCs/>
          <w:sz w:val="10"/>
          <w:szCs w:val="10"/>
        </w:rPr>
        <w:t>_________________________________________________________________________________</w:t>
      </w:r>
    </w:p>
    <w:p w:rsidR="007F7D5A" w:rsidRPr="00590553" w:rsidRDefault="007F7D5A" w:rsidP="007F7D5A">
      <w:pPr>
        <w:spacing w:after="0" w:line="240" w:lineRule="auto"/>
        <w:jc w:val="center"/>
        <w:rPr>
          <w:rFonts w:ascii="Georgia" w:hAnsi="Georgia" w:cs="Georgia"/>
          <w:b/>
          <w:bCs/>
          <w:sz w:val="20"/>
          <w:szCs w:val="20"/>
        </w:rPr>
      </w:pPr>
      <w:r w:rsidRPr="00590553">
        <w:rPr>
          <w:rFonts w:ascii="Georgia" w:hAnsi="Georgia" w:cs="Georgia"/>
          <w:b/>
          <w:bCs/>
          <w:sz w:val="20"/>
          <w:szCs w:val="20"/>
        </w:rPr>
        <w:t xml:space="preserve">Church Office Phone:  </w:t>
      </w:r>
      <w:r>
        <w:rPr>
          <w:rFonts w:ascii="Georgia" w:hAnsi="Georgia" w:cs="Georgia"/>
          <w:b/>
          <w:bCs/>
          <w:sz w:val="20"/>
          <w:szCs w:val="20"/>
        </w:rPr>
        <w:t>618-</w:t>
      </w:r>
      <w:r w:rsidRPr="00590553">
        <w:rPr>
          <w:rFonts w:ascii="Georgia" w:hAnsi="Georgia" w:cs="Georgia"/>
          <w:b/>
          <w:bCs/>
          <w:sz w:val="20"/>
          <w:szCs w:val="20"/>
        </w:rPr>
        <w:t>566-7345</w:t>
      </w:r>
    </w:p>
    <w:p w:rsidR="007F7D5A" w:rsidRPr="00590553" w:rsidRDefault="007F7D5A" w:rsidP="007F7D5A">
      <w:pPr>
        <w:spacing w:after="0" w:line="240" w:lineRule="auto"/>
        <w:jc w:val="center"/>
        <w:rPr>
          <w:rFonts w:ascii="Georgia" w:hAnsi="Georgia" w:cs="Georgia"/>
          <w:b/>
          <w:bCs/>
          <w:sz w:val="20"/>
          <w:szCs w:val="20"/>
        </w:rPr>
      </w:pPr>
      <w:r w:rsidRPr="00590553">
        <w:rPr>
          <w:rFonts w:ascii="Georgia" w:hAnsi="Georgia" w:cs="Georgia"/>
          <w:b/>
          <w:bCs/>
          <w:sz w:val="20"/>
          <w:szCs w:val="20"/>
        </w:rPr>
        <w:t>Pastor Clayton</w:t>
      </w:r>
      <w:r>
        <w:rPr>
          <w:rFonts w:ascii="Georgia" w:hAnsi="Georgia" w:cs="Georgia"/>
          <w:b/>
          <w:bCs/>
          <w:sz w:val="20"/>
          <w:szCs w:val="20"/>
        </w:rPr>
        <w:t xml:space="preserve"> Cell</w:t>
      </w:r>
      <w:r w:rsidRPr="00590553">
        <w:rPr>
          <w:rFonts w:ascii="Georgia" w:hAnsi="Georgia" w:cs="Georgia"/>
          <w:b/>
          <w:bCs/>
          <w:sz w:val="20"/>
          <w:szCs w:val="20"/>
        </w:rPr>
        <w:t xml:space="preserve">: </w:t>
      </w:r>
      <w:r>
        <w:rPr>
          <w:rFonts w:ascii="Georgia" w:hAnsi="Georgia" w:cs="Georgia"/>
          <w:b/>
          <w:bCs/>
          <w:sz w:val="20"/>
          <w:szCs w:val="20"/>
        </w:rPr>
        <w:t>618-447-1306</w:t>
      </w:r>
    </w:p>
    <w:p w:rsidR="007F7D5A" w:rsidRPr="00590553" w:rsidRDefault="007F7D5A" w:rsidP="007F7D5A">
      <w:pPr>
        <w:spacing w:after="0" w:line="240" w:lineRule="auto"/>
        <w:jc w:val="center"/>
        <w:rPr>
          <w:rFonts w:ascii="Georgia" w:hAnsi="Georgia" w:cs="Georgia"/>
          <w:b/>
          <w:bCs/>
          <w:sz w:val="20"/>
          <w:szCs w:val="20"/>
        </w:rPr>
      </w:pPr>
      <w:r w:rsidRPr="00590553">
        <w:rPr>
          <w:rFonts w:ascii="Georgia" w:hAnsi="Georgia" w:cs="Georgia"/>
          <w:b/>
          <w:bCs/>
          <w:sz w:val="20"/>
          <w:szCs w:val="20"/>
        </w:rPr>
        <w:t>Office Hours: 8:00 am to 12:00 pm</w:t>
      </w:r>
    </w:p>
    <w:p w:rsidR="007F7D5A" w:rsidRPr="0080109A" w:rsidRDefault="007F7D5A" w:rsidP="007F7D5A">
      <w:pPr>
        <w:spacing w:after="0" w:line="240" w:lineRule="auto"/>
        <w:jc w:val="center"/>
        <w:rPr>
          <w:rFonts w:ascii="Georgia" w:hAnsi="Georgia" w:cs="Georgia"/>
          <w:b/>
          <w:bCs/>
          <w:sz w:val="20"/>
          <w:szCs w:val="20"/>
        </w:rPr>
      </w:pPr>
      <w:r w:rsidRPr="0080109A">
        <w:rPr>
          <w:rFonts w:ascii="Georgia" w:hAnsi="Georgia" w:cs="Georgia"/>
          <w:b/>
          <w:bCs/>
          <w:sz w:val="20"/>
          <w:szCs w:val="20"/>
        </w:rPr>
        <w:t>Email:  ChurchOffice@ZionMascoutah.org</w:t>
      </w:r>
    </w:p>
    <w:p w:rsidR="007F7D5A" w:rsidRPr="0080109A" w:rsidRDefault="007F7D5A" w:rsidP="007F7D5A">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Pastor Clayton email:  </w:t>
      </w:r>
      <w:hyperlink r:id="rId6" w:history="1">
        <w:r w:rsidRPr="0080109A">
          <w:rPr>
            <w:rFonts w:ascii="Georgia" w:hAnsi="Georgia" w:cs="Georgia"/>
            <w:b/>
            <w:bCs/>
            <w:sz w:val="20"/>
          </w:rPr>
          <w:t>Pastor@ZionMascoutah.org</w:t>
        </w:r>
      </w:hyperlink>
    </w:p>
    <w:p w:rsidR="007F7D5A" w:rsidRPr="0080109A" w:rsidRDefault="007F7D5A" w:rsidP="007F7D5A">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Web site:  </w:t>
      </w:r>
      <w:hyperlink r:id="rId7" w:history="1">
        <w:r w:rsidRPr="0080109A">
          <w:rPr>
            <w:rFonts w:ascii="Georgia" w:hAnsi="Georgia" w:cs="Georgia"/>
            <w:b/>
            <w:bCs/>
            <w:sz w:val="20"/>
          </w:rPr>
          <w:t>www.ZionMascoutah.org</w:t>
        </w:r>
      </w:hyperlink>
    </w:p>
    <w:p w:rsidR="007F7D5A" w:rsidRPr="0080109A" w:rsidRDefault="007F7D5A" w:rsidP="007F7D5A">
      <w:pPr>
        <w:spacing w:after="0" w:line="240" w:lineRule="auto"/>
        <w:jc w:val="center"/>
        <w:rPr>
          <w:rFonts w:ascii="Georgia" w:hAnsi="Georgia" w:cs="Georgia"/>
          <w:b/>
          <w:bCs/>
          <w:sz w:val="20"/>
          <w:szCs w:val="20"/>
        </w:rPr>
      </w:pPr>
      <w:r>
        <w:rPr>
          <w:rFonts w:ascii="Georgia" w:hAnsi="Georgia" w:cs="Georgia"/>
          <w:b/>
          <w:bCs/>
          <w:sz w:val="20"/>
          <w:szCs w:val="20"/>
        </w:rPr>
        <w:t>Find us at @ZionMascoutah on Facebook, Twitter, and Instagram</w:t>
      </w:r>
    </w:p>
    <w:p w:rsidR="007F7D5A" w:rsidRPr="002B141D" w:rsidRDefault="007F7D5A" w:rsidP="007F7D5A">
      <w:pPr>
        <w:spacing w:after="0" w:line="240" w:lineRule="auto"/>
        <w:jc w:val="both"/>
        <w:rPr>
          <w:rFonts w:ascii="Trebuchet MS" w:hAnsi="Trebuchet MS"/>
          <w:b/>
        </w:rPr>
      </w:pPr>
      <w:r w:rsidRPr="002B141D">
        <w:rPr>
          <w:rFonts w:ascii="Trebuchet MS" w:hAnsi="Trebuchet MS"/>
          <w:b/>
        </w:rPr>
        <w:br w:type="page"/>
      </w:r>
      <w:r w:rsidRPr="002B141D">
        <w:rPr>
          <w:rFonts w:ascii="Trebuchet MS" w:hAnsi="Trebuchet MS"/>
          <w:b/>
        </w:rPr>
        <w:lastRenderedPageBreak/>
        <w:t>Electronic Devices</w:t>
      </w:r>
    </w:p>
    <w:p w:rsidR="007F7D5A" w:rsidRPr="002B141D" w:rsidRDefault="007F7D5A" w:rsidP="007F7D5A">
      <w:pPr>
        <w:spacing w:after="0" w:line="240" w:lineRule="auto"/>
        <w:jc w:val="both"/>
        <w:rPr>
          <w:rFonts w:ascii="Times New Roman" w:hAnsi="Times New Roman"/>
          <w:sz w:val="21"/>
          <w:szCs w:val="21"/>
        </w:rPr>
      </w:pPr>
      <w:r w:rsidRPr="002B141D">
        <w:rPr>
          <w:rFonts w:ascii="Times New Roman" w:hAnsi="Times New Roman"/>
          <w:color w:val="000000"/>
          <w:sz w:val="21"/>
          <w:szCs w:val="21"/>
        </w:rPr>
        <w:t>Please TURN</w:t>
      </w:r>
      <w:r w:rsidRPr="002B141D">
        <w:rPr>
          <w:rFonts w:ascii="Times New Roman" w:hAnsi="Times New Roman"/>
          <w:sz w:val="21"/>
          <w:szCs w:val="21"/>
        </w:rPr>
        <w:t xml:space="preserve"> OFF all cell phones, pagers, electronic devices, apps and games when entering the sanctuary for worship so those around you may focus on the Word of God without electronic distraction.  Thank you.</w:t>
      </w:r>
    </w:p>
    <w:p w:rsidR="007F7D5A" w:rsidRPr="002B141D" w:rsidRDefault="007F7D5A" w:rsidP="007F7D5A">
      <w:pPr>
        <w:spacing w:after="0" w:line="240" w:lineRule="auto"/>
        <w:jc w:val="both"/>
        <w:rPr>
          <w:rFonts w:ascii="Trebuchet MS" w:hAnsi="Trebuchet MS"/>
          <w:b/>
          <w:color w:val="000000"/>
        </w:rPr>
      </w:pPr>
    </w:p>
    <w:p w:rsidR="007F7D5A" w:rsidRPr="002B141D" w:rsidRDefault="007F7D5A" w:rsidP="007F7D5A">
      <w:pPr>
        <w:keepNext/>
        <w:tabs>
          <w:tab w:val="right" w:pos="6480"/>
        </w:tabs>
        <w:spacing w:after="0" w:line="240" w:lineRule="auto"/>
        <w:jc w:val="both"/>
        <w:rPr>
          <w:rFonts w:ascii="Trebuchet MS" w:hAnsi="Trebuchet MS" w:cs="Trebuchet MS"/>
          <w:b/>
          <w:bCs/>
        </w:rPr>
      </w:pPr>
      <w:r w:rsidRPr="002B141D">
        <w:rPr>
          <w:rFonts w:ascii="Trebuchet MS" w:hAnsi="Trebuchet MS" w:cs="Trebuchet MS"/>
          <w:b/>
          <w:bCs/>
        </w:rPr>
        <w:t>A Prayer to Begin Worship</w:t>
      </w:r>
    </w:p>
    <w:p w:rsidR="007F7D5A" w:rsidRDefault="007F7D5A" w:rsidP="007F7D5A">
      <w:pPr>
        <w:keepNext/>
        <w:tabs>
          <w:tab w:val="right" w:pos="6480"/>
        </w:tabs>
        <w:spacing w:after="0" w:line="240" w:lineRule="auto"/>
        <w:jc w:val="both"/>
        <w:rPr>
          <w:rFonts w:ascii="Times New Roman" w:hAnsi="Times New Roman"/>
          <w:sz w:val="21"/>
          <w:szCs w:val="21"/>
        </w:rPr>
      </w:pPr>
      <w:r w:rsidRPr="002B141D">
        <w:rPr>
          <w:rFonts w:ascii="Times New Roman" w:hAnsi="Times New Roman"/>
          <w:sz w:val="21"/>
          <w:szCs w:val="21"/>
        </w:rPr>
        <w:t>Benevolent Father, gracious God, Host at the end-time banquet for all who are in Christ, stay us from pride in our faith and life, and give us enough insight into Christ to follow His example of servanthood to all through the same Jesus Christ, our Lord, who with You and the Holy Spirit are one God with dominion over us forever.</w:t>
      </w:r>
    </w:p>
    <w:p w:rsidR="003D3D5B" w:rsidRDefault="003D3D5B" w:rsidP="003D3D5B">
      <w:pPr>
        <w:keepNext/>
        <w:spacing w:after="0" w:line="240" w:lineRule="auto"/>
        <w:jc w:val="both"/>
        <w:rPr>
          <w:rFonts w:ascii="Times New Roman" w:hAnsi="Times New Roman"/>
          <w:sz w:val="21"/>
          <w:szCs w:val="21"/>
        </w:rPr>
      </w:pPr>
    </w:p>
    <w:p w:rsidR="003D3D5B" w:rsidRPr="00355D40" w:rsidRDefault="003D3D5B" w:rsidP="003D3D5B">
      <w:pPr>
        <w:spacing w:after="0" w:line="240" w:lineRule="auto"/>
        <w:ind w:left="-360"/>
        <w:jc w:val="center"/>
        <w:rPr>
          <w:rFonts w:ascii="Trebuchet MS" w:hAnsi="Trebuchet MS" w:cs="Trebuchet MS"/>
          <w:b/>
          <w:bCs/>
          <w:sz w:val="32"/>
          <w:szCs w:val="32"/>
        </w:rPr>
      </w:pPr>
      <w:r w:rsidRPr="00355D40">
        <w:rPr>
          <w:rFonts w:ascii="Trebuchet MS" w:hAnsi="Trebuchet MS" w:cs="Trebuchet MS"/>
          <w:b/>
          <w:bCs/>
          <w:sz w:val="32"/>
          <w:szCs w:val="32"/>
        </w:rPr>
        <w:t xml:space="preserve">DIVINE SERVICE III WITH COMMUNION </w:t>
      </w:r>
    </w:p>
    <w:p w:rsidR="003D3D5B" w:rsidRPr="00355D40" w:rsidRDefault="003D3D5B" w:rsidP="003D3D5B">
      <w:pPr>
        <w:keepNext/>
        <w:spacing w:after="0" w:line="240" w:lineRule="auto"/>
        <w:ind w:left="-360"/>
        <w:jc w:val="center"/>
        <w:rPr>
          <w:rFonts w:ascii="Trebuchet MS" w:hAnsi="Trebuchet MS" w:cs="Trebuchet MS"/>
          <w:b/>
          <w:bCs/>
          <w:sz w:val="32"/>
          <w:szCs w:val="32"/>
        </w:rPr>
      </w:pPr>
      <w:r w:rsidRPr="00355D40">
        <w:rPr>
          <w:rFonts w:ascii="Trebuchet MS" w:hAnsi="Trebuchet MS" w:cs="Trebuchet MS"/>
          <w:b/>
          <w:bCs/>
          <w:sz w:val="32"/>
          <w:szCs w:val="32"/>
        </w:rPr>
        <w:t>LSB p. 184</w:t>
      </w:r>
    </w:p>
    <w:p w:rsidR="00ED33AF" w:rsidRDefault="000744FD" w:rsidP="003D3D5B">
      <w:pPr>
        <w:pStyle w:val="Heading"/>
        <w:jc w:val="both"/>
      </w:pPr>
      <w:r>
        <w:t>Confession and Absolution</w:t>
      </w:r>
    </w:p>
    <w:p w:rsidR="00423E3F" w:rsidRPr="00423E3F" w:rsidRDefault="00423E3F" w:rsidP="00423E3F">
      <w:pPr>
        <w:pStyle w:val="NoSpacing"/>
      </w:pPr>
    </w:p>
    <w:p w:rsidR="00ED33AF" w:rsidRDefault="00D55703" w:rsidP="00D55703">
      <w:pPr>
        <w:pStyle w:val="Caption"/>
        <w:tabs>
          <w:tab w:val="right" w:pos="6480"/>
        </w:tabs>
        <w:jc w:val="both"/>
      </w:pPr>
      <w:r w:rsidRPr="00684587">
        <w:t>Hymn</w:t>
      </w:r>
      <w:r w:rsidR="00684587">
        <w:t xml:space="preserve">                 </w:t>
      </w:r>
      <w:r w:rsidR="000D4D16">
        <w:t xml:space="preserve"> </w:t>
      </w:r>
      <w:r w:rsidR="00A63B0C">
        <w:t xml:space="preserve"> </w:t>
      </w:r>
      <w:r w:rsidR="00684587">
        <w:t xml:space="preserve"> O Day of Rest and Gladness</w:t>
      </w:r>
      <w:r w:rsidR="00684587">
        <w:tab/>
      </w:r>
      <w:r w:rsidR="00684587" w:rsidRPr="00684587">
        <w:rPr>
          <w:rFonts w:ascii="Times New Roman" w:hAnsi="Times New Roman" w:cs="Times New Roman"/>
          <w:b w:val="0"/>
          <w:i/>
          <w:sz w:val="20"/>
          <w:szCs w:val="20"/>
        </w:rPr>
        <w:t>LSB 906</w:t>
      </w:r>
    </w:p>
    <w:p w:rsidR="00D55703" w:rsidRPr="00D55703" w:rsidRDefault="00D55703" w:rsidP="00D55703">
      <w:pPr>
        <w:pStyle w:val="NoSpacing"/>
      </w:pPr>
    </w:p>
    <w:p w:rsidR="00ED33AF" w:rsidRDefault="000744FD" w:rsidP="003D3D5B">
      <w:pPr>
        <w:pStyle w:val="Rubric"/>
        <w:jc w:val="both"/>
      </w:pPr>
      <w:r>
        <w:t>Stand</w:t>
      </w:r>
    </w:p>
    <w:p w:rsidR="00ED33AF" w:rsidRDefault="00ED33AF" w:rsidP="003D3D5B">
      <w:pPr>
        <w:pStyle w:val="Body"/>
        <w:jc w:val="both"/>
      </w:pPr>
    </w:p>
    <w:p w:rsidR="00ED33AF" w:rsidRDefault="000744FD" w:rsidP="003D3D5B">
      <w:pPr>
        <w:pStyle w:val="Rubric"/>
        <w:jc w:val="both"/>
      </w:pPr>
      <w:r>
        <w:t>The sign of the cross may be made by all in remembrance of their Baptism.</w:t>
      </w:r>
    </w:p>
    <w:p w:rsidR="00ED33AF" w:rsidRDefault="00ED33AF" w:rsidP="003D3D5B">
      <w:pPr>
        <w:pStyle w:val="Body"/>
        <w:jc w:val="both"/>
      </w:pPr>
    </w:p>
    <w:p w:rsidR="00ED33AF" w:rsidRDefault="000744FD" w:rsidP="003D3D5B">
      <w:pPr>
        <w:pStyle w:val="Caption"/>
        <w:tabs>
          <w:tab w:val="right" w:pos="6480"/>
        </w:tabs>
        <w:jc w:val="both"/>
      </w:pPr>
      <w:r>
        <w:t>Invocation</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In the name of the Father and of the </w:t>
      </w:r>
      <w:r>
        <w:rPr>
          <w:rFonts w:ascii="LSBSymbol" w:hAnsi="LSBSymbol" w:cs="LSBSymbol"/>
        </w:rPr>
        <w:t xml:space="preserve">T </w:t>
      </w:r>
      <w:r>
        <w:t>Son and of the Holy Spirit.</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ED33AF" w:rsidRDefault="00ED33AF" w:rsidP="003D3D5B">
      <w:pPr>
        <w:pStyle w:val="Body"/>
        <w:jc w:val="both"/>
      </w:pPr>
    </w:p>
    <w:p w:rsidR="00ED33AF" w:rsidRDefault="000744FD" w:rsidP="003D3D5B">
      <w:pPr>
        <w:pStyle w:val="Caption"/>
        <w:tabs>
          <w:tab w:val="right" w:pos="6480"/>
        </w:tabs>
        <w:jc w:val="both"/>
      </w:pPr>
      <w:r>
        <w:t>Exhortation</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Beloved in the Lord! Let us draw near with a true heart and confess our sins unto God our Father, beseeching Him in the name of our Lord Jesus Christ to grant us forgiveness.</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Our help is in the name of the Lord,</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who made heaven and earth.</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I said, I will confess my transgressions unto the Lord,</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and You forgave the iniquity of my sin.</w:t>
      </w:r>
    </w:p>
    <w:p w:rsidR="00ED33AF" w:rsidRDefault="00ED33AF" w:rsidP="003D3D5B">
      <w:pPr>
        <w:pStyle w:val="Body"/>
        <w:jc w:val="both"/>
      </w:pPr>
    </w:p>
    <w:p w:rsidR="00ED33AF" w:rsidRDefault="000744FD" w:rsidP="003D3D5B">
      <w:pPr>
        <w:pStyle w:val="Rubric"/>
        <w:jc w:val="both"/>
      </w:pPr>
      <w:r>
        <w:t>Silence for reflection on God's Word and for self-examination.</w:t>
      </w:r>
    </w:p>
    <w:p w:rsidR="00423E3F" w:rsidRDefault="00423E3F" w:rsidP="003D3D5B">
      <w:pPr>
        <w:pStyle w:val="Body"/>
        <w:jc w:val="both"/>
      </w:pPr>
    </w:p>
    <w:p w:rsidR="00ED33AF" w:rsidRDefault="000744FD" w:rsidP="003D3D5B">
      <w:pPr>
        <w:pStyle w:val="Caption"/>
        <w:tabs>
          <w:tab w:val="right" w:pos="6480"/>
        </w:tabs>
        <w:jc w:val="both"/>
      </w:pPr>
      <w:r>
        <w:t>Confession with Absolution</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O almighty God, merciful Father,</w:t>
      </w:r>
    </w:p>
    <w:p w:rsidR="00ED33AF" w:rsidRDefault="000744FD" w:rsidP="003D3D5B">
      <w:pPr>
        <w:pStyle w:val="Body"/>
        <w:ind w:left="1080" w:hanging="360"/>
        <w:jc w:val="both"/>
        <w:rPr>
          <w:b/>
          <w:bCs/>
        </w:rPr>
      </w:pPr>
      <w:r>
        <w:rPr>
          <w:rFonts w:ascii="LSBSymbol" w:hAnsi="LSBSymbol" w:cs="LSBSymbol"/>
        </w:rPr>
        <w:lastRenderedPageBreak/>
        <w:t>C</w:t>
      </w:r>
      <w:r>
        <w:rPr>
          <w:rFonts w:ascii="LSBSymbol" w:hAnsi="LSBSymbol" w:cs="LSBSymbol"/>
        </w:rPr>
        <w:tab/>
      </w:r>
      <w:r>
        <w:rPr>
          <w:b/>
          <w:bCs/>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rsidR="00ED33AF" w:rsidRDefault="00ED33AF" w:rsidP="003D3D5B">
      <w:pPr>
        <w:pStyle w:val="Body"/>
        <w:jc w:val="both"/>
      </w:pP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ED33AF" w:rsidRDefault="00ED33AF" w:rsidP="003D3D5B">
      <w:pPr>
        <w:pStyle w:val="Body"/>
        <w:jc w:val="both"/>
      </w:pPr>
    </w:p>
    <w:p w:rsidR="00ED33AF" w:rsidRDefault="000744FD" w:rsidP="003D3D5B">
      <w:pPr>
        <w:pStyle w:val="Heading"/>
        <w:jc w:val="both"/>
      </w:pPr>
      <w:r>
        <w:t>Service of the Word</w:t>
      </w:r>
    </w:p>
    <w:p w:rsidR="00D55703" w:rsidRDefault="00D55703" w:rsidP="00D55703">
      <w:pPr>
        <w:pStyle w:val="Caption"/>
        <w:tabs>
          <w:tab w:val="right" w:pos="6480"/>
        </w:tabs>
        <w:jc w:val="both"/>
        <w:rPr>
          <w:rFonts w:ascii="Times New Roman" w:hAnsi="Times New Roman" w:cs="Times New Roman"/>
          <w:b w:val="0"/>
          <w:bCs w:val="0"/>
          <w:i/>
          <w:iCs/>
          <w:sz w:val="20"/>
          <w:szCs w:val="20"/>
        </w:rPr>
      </w:pPr>
      <w:r>
        <w:t>Introit</w:t>
      </w:r>
      <w:r>
        <w:tab/>
      </w:r>
      <w:r>
        <w:rPr>
          <w:rFonts w:ascii="Times New Roman" w:hAnsi="Times New Roman" w:cs="Times New Roman"/>
          <w:b w:val="0"/>
          <w:bCs w:val="0"/>
          <w:i/>
          <w:iCs/>
          <w:sz w:val="20"/>
          <w:szCs w:val="20"/>
        </w:rPr>
        <w:t>Ps. 119:1–2, 5–6; antiphon: Ps. 119:137, 124</w:t>
      </w:r>
    </w:p>
    <w:p w:rsidR="00D55703" w:rsidRDefault="00D55703" w:rsidP="00D55703">
      <w:pPr>
        <w:pStyle w:val="Body"/>
        <w:jc w:val="both"/>
      </w:pPr>
      <w:r>
        <w:rPr>
          <w:rFonts w:ascii="LSBSymbol" w:hAnsi="LSBSymbol" w:cs="LSBSymbol"/>
        </w:rPr>
        <w:t>L</w:t>
      </w:r>
      <w:r>
        <w:t xml:space="preserve"> Righteous are You, O </w:t>
      </w:r>
      <w:r>
        <w:rPr>
          <w:smallCaps/>
        </w:rPr>
        <w:t>Lord</w:t>
      </w:r>
      <w:r>
        <w:t>,</w:t>
      </w:r>
    </w:p>
    <w:p w:rsidR="00D55703" w:rsidRDefault="00D55703" w:rsidP="00D55703">
      <w:pPr>
        <w:pStyle w:val="Body"/>
        <w:jc w:val="both"/>
      </w:pPr>
      <w:r>
        <w:rPr>
          <w:rFonts w:ascii="LSBSymbol" w:hAnsi="LSBSymbol" w:cs="LSBSymbol"/>
        </w:rPr>
        <w:t>C</w:t>
      </w:r>
      <w:r>
        <w:t xml:space="preserve"> </w:t>
      </w:r>
      <w:r>
        <w:rPr>
          <w:b/>
        </w:rPr>
        <w:t>and right are Y</w:t>
      </w:r>
      <w:r w:rsidRPr="0027758B">
        <w:rPr>
          <w:b/>
        </w:rPr>
        <w:t>our just decrees.</w:t>
      </w:r>
    </w:p>
    <w:p w:rsidR="00D55703" w:rsidRDefault="00D55703" w:rsidP="00D55703">
      <w:pPr>
        <w:pStyle w:val="Body"/>
        <w:jc w:val="both"/>
      </w:pPr>
      <w:r>
        <w:rPr>
          <w:rFonts w:ascii="LSBSymbol" w:hAnsi="LSBSymbol" w:cs="LSBSymbol"/>
        </w:rPr>
        <w:t>L</w:t>
      </w:r>
      <w:r>
        <w:t xml:space="preserve"> Deal with Your servant according to Your steadfast love,</w:t>
      </w:r>
    </w:p>
    <w:p w:rsidR="00D55703" w:rsidRDefault="00D55703" w:rsidP="00D55703">
      <w:pPr>
        <w:pStyle w:val="Body"/>
        <w:jc w:val="both"/>
      </w:pPr>
      <w:r>
        <w:rPr>
          <w:rFonts w:ascii="LSBSymbol" w:hAnsi="LSBSymbol" w:cs="LSBSymbol"/>
        </w:rPr>
        <w:t>C</w:t>
      </w:r>
      <w:r>
        <w:t xml:space="preserve"> </w:t>
      </w:r>
      <w:r>
        <w:rPr>
          <w:b/>
        </w:rPr>
        <w:t>and teach me Y</w:t>
      </w:r>
      <w:r w:rsidRPr="003927C0">
        <w:rPr>
          <w:b/>
        </w:rPr>
        <w:t>our statutes.</w:t>
      </w:r>
    </w:p>
    <w:p w:rsidR="00D55703" w:rsidRDefault="00D55703" w:rsidP="00D55703">
      <w:pPr>
        <w:pStyle w:val="Body"/>
        <w:jc w:val="both"/>
      </w:pPr>
      <w:r>
        <w:rPr>
          <w:rFonts w:ascii="LSBSymbol" w:hAnsi="LSBSymbol" w:cs="LSBSymbol"/>
        </w:rPr>
        <w:t>L</w:t>
      </w:r>
      <w:r>
        <w:t xml:space="preserve"> Blessèd are those whose way is blameless,</w:t>
      </w:r>
    </w:p>
    <w:p w:rsidR="00D55703" w:rsidRDefault="00D55703" w:rsidP="00D55703">
      <w:pPr>
        <w:pStyle w:val="Body"/>
        <w:jc w:val="both"/>
      </w:pPr>
      <w:r>
        <w:rPr>
          <w:rFonts w:ascii="LSBSymbol" w:hAnsi="LSBSymbol" w:cs="LSBSymbol"/>
        </w:rPr>
        <w:t>C</w:t>
      </w:r>
      <w:r>
        <w:t xml:space="preserve"> </w:t>
      </w:r>
      <w:r w:rsidRPr="003927C0">
        <w:rPr>
          <w:b/>
        </w:rPr>
        <w:t xml:space="preserve">who walk in the law of the </w:t>
      </w:r>
      <w:r w:rsidRPr="003927C0">
        <w:rPr>
          <w:b/>
          <w:smallCaps/>
        </w:rPr>
        <w:t>Lord</w:t>
      </w:r>
      <w:r w:rsidRPr="003927C0">
        <w:rPr>
          <w:b/>
        </w:rPr>
        <w:t>!</w:t>
      </w:r>
    </w:p>
    <w:p w:rsidR="00D55703" w:rsidRDefault="00D55703" w:rsidP="00D55703">
      <w:pPr>
        <w:pStyle w:val="Body"/>
        <w:jc w:val="both"/>
      </w:pPr>
      <w:r>
        <w:rPr>
          <w:rFonts w:ascii="LSBSymbol" w:hAnsi="LSBSymbol" w:cs="LSBSymbol"/>
        </w:rPr>
        <w:t>L</w:t>
      </w:r>
      <w:r>
        <w:t xml:space="preserve"> Blessèd are those who keep His testimonies,</w:t>
      </w:r>
    </w:p>
    <w:p w:rsidR="00D55703" w:rsidRDefault="00D55703" w:rsidP="00D55703">
      <w:pPr>
        <w:pStyle w:val="Body"/>
        <w:jc w:val="both"/>
      </w:pPr>
      <w:r>
        <w:rPr>
          <w:rFonts w:ascii="LSBSymbol" w:hAnsi="LSBSymbol" w:cs="LSBSymbol"/>
        </w:rPr>
        <w:t>C</w:t>
      </w:r>
      <w:r>
        <w:t xml:space="preserve"> </w:t>
      </w:r>
      <w:r>
        <w:rPr>
          <w:b/>
        </w:rPr>
        <w:t>who seek H</w:t>
      </w:r>
      <w:r w:rsidRPr="003927C0">
        <w:rPr>
          <w:b/>
        </w:rPr>
        <w:t>im with their whole heart.</w:t>
      </w:r>
    </w:p>
    <w:p w:rsidR="00D55703" w:rsidRDefault="00D55703" w:rsidP="00D55703">
      <w:pPr>
        <w:pStyle w:val="Body"/>
        <w:jc w:val="both"/>
      </w:pPr>
      <w:r>
        <w:rPr>
          <w:rFonts w:ascii="LSBSymbol" w:hAnsi="LSBSymbol" w:cs="LSBSymbol"/>
        </w:rPr>
        <w:t>L</w:t>
      </w:r>
      <w:r>
        <w:t xml:space="preserve"> Oh that my ways may be steadfast</w:t>
      </w:r>
    </w:p>
    <w:p w:rsidR="00D55703" w:rsidRDefault="00D55703" w:rsidP="00D55703">
      <w:pPr>
        <w:pStyle w:val="Body"/>
        <w:jc w:val="both"/>
      </w:pPr>
      <w:r>
        <w:rPr>
          <w:rFonts w:ascii="LSBSymbol" w:hAnsi="LSBSymbol" w:cs="LSBSymbol"/>
        </w:rPr>
        <w:t>C</w:t>
      </w:r>
      <w:r>
        <w:t xml:space="preserve"> </w:t>
      </w:r>
      <w:r>
        <w:rPr>
          <w:b/>
        </w:rPr>
        <w:t>in keeping Y</w:t>
      </w:r>
      <w:r w:rsidRPr="003927C0">
        <w:rPr>
          <w:b/>
        </w:rPr>
        <w:t>our statutes!</w:t>
      </w:r>
    </w:p>
    <w:p w:rsidR="00D55703" w:rsidRDefault="00D55703" w:rsidP="00D55703">
      <w:pPr>
        <w:pStyle w:val="Body"/>
        <w:jc w:val="both"/>
      </w:pPr>
      <w:r>
        <w:rPr>
          <w:rFonts w:ascii="LSBSymbol" w:hAnsi="LSBSymbol" w:cs="LSBSymbol"/>
        </w:rPr>
        <w:t>L</w:t>
      </w:r>
      <w:r>
        <w:t xml:space="preserve"> Then I shall not be put to shame,</w:t>
      </w:r>
    </w:p>
    <w:p w:rsidR="00D55703" w:rsidRDefault="00D55703" w:rsidP="00D55703">
      <w:pPr>
        <w:pStyle w:val="Body"/>
        <w:jc w:val="both"/>
        <w:rPr>
          <w:b/>
        </w:rPr>
      </w:pPr>
      <w:r>
        <w:rPr>
          <w:rFonts w:ascii="LSBSymbol" w:hAnsi="LSBSymbol" w:cs="LSBSymbol"/>
        </w:rPr>
        <w:t>C</w:t>
      </w:r>
      <w:r>
        <w:t xml:space="preserve"> </w:t>
      </w:r>
      <w:r>
        <w:rPr>
          <w:b/>
        </w:rPr>
        <w:t>having my eyes fixed on all Y</w:t>
      </w:r>
      <w:r w:rsidRPr="003927C0">
        <w:rPr>
          <w:b/>
        </w:rPr>
        <w:t>our commandments.</w:t>
      </w:r>
    </w:p>
    <w:p w:rsidR="00D55703" w:rsidRDefault="00D55703" w:rsidP="00D55703">
      <w:pPr>
        <w:pStyle w:val="Body"/>
        <w:jc w:val="both"/>
      </w:pPr>
      <w:r>
        <w:rPr>
          <w:rFonts w:ascii="LSBSymbol" w:hAnsi="LSBSymbol" w:cs="LSBSymbol"/>
        </w:rPr>
        <w:t>L</w:t>
      </w:r>
      <w:r>
        <w:t xml:space="preserve"> Righteous are You, O </w:t>
      </w:r>
      <w:r>
        <w:rPr>
          <w:smallCaps/>
        </w:rPr>
        <w:t>Lord</w:t>
      </w:r>
      <w:r>
        <w:t>,</w:t>
      </w:r>
    </w:p>
    <w:p w:rsidR="00D55703" w:rsidRDefault="00D55703" w:rsidP="00D55703">
      <w:pPr>
        <w:pStyle w:val="Body"/>
        <w:jc w:val="both"/>
      </w:pPr>
      <w:r>
        <w:rPr>
          <w:rFonts w:ascii="LSBSymbol" w:hAnsi="LSBSymbol" w:cs="LSBSymbol"/>
        </w:rPr>
        <w:t>C</w:t>
      </w:r>
      <w:r>
        <w:t xml:space="preserve"> </w:t>
      </w:r>
      <w:r>
        <w:rPr>
          <w:b/>
        </w:rPr>
        <w:t>and right are Y</w:t>
      </w:r>
      <w:r w:rsidRPr="003927C0">
        <w:rPr>
          <w:b/>
        </w:rPr>
        <w:t>our just decrees.</w:t>
      </w:r>
    </w:p>
    <w:p w:rsidR="00D55703" w:rsidRDefault="00D55703" w:rsidP="00D55703">
      <w:pPr>
        <w:pStyle w:val="Body"/>
        <w:jc w:val="both"/>
      </w:pPr>
      <w:r>
        <w:rPr>
          <w:rFonts w:ascii="LSBSymbol" w:hAnsi="LSBSymbol" w:cs="LSBSymbol"/>
        </w:rPr>
        <w:t>L</w:t>
      </w:r>
      <w:r>
        <w:t xml:space="preserve"> Deal with Your servant according to Your steadfast love,</w:t>
      </w:r>
    </w:p>
    <w:p w:rsidR="00D55703" w:rsidRDefault="00D55703" w:rsidP="00D55703">
      <w:pPr>
        <w:pStyle w:val="Body"/>
        <w:jc w:val="both"/>
      </w:pPr>
      <w:r>
        <w:rPr>
          <w:rFonts w:ascii="LSBSymbol" w:hAnsi="LSBSymbol" w:cs="LSBSymbol"/>
        </w:rPr>
        <w:t>C</w:t>
      </w:r>
      <w:r>
        <w:t xml:space="preserve"> </w:t>
      </w:r>
      <w:r>
        <w:rPr>
          <w:b/>
        </w:rPr>
        <w:t>and teach me Y</w:t>
      </w:r>
      <w:r w:rsidRPr="003927C0">
        <w:rPr>
          <w:b/>
        </w:rPr>
        <w:t>our statutes.</w:t>
      </w:r>
    </w:p>
    <w:p w:rsidR="00E838DB" w:rsidRDefault="00E838DB" w:rsidP="00E838DB">
      <w:pPr>
        <w:pStyle w:val="Body"/>
        <w:jc w:val="both"/>
      </w:pPr>
    </w:p>
    <w:p w:rsidR="00ED33AF" w:rsidRDefault="000744FD" w:rsidP="003D3D5B">
      <w:pPr>
        <w:pStyle w:val="Caption"/>
        <w:tabs>
          <w:tab w:val="right" w:pos="6480"/>
        </w:tabs>
        <w:jc w:val="both"/>
      </w:pPr>
      <w:r>
        <w:t>Gloria Patri</w:t>
      </w:r>
    </w:p>
    <w:p w:rsidR="00ED33AF" w:rsidRDefault="008C33D6" w:rsidP="003D3D5B">
      <w:pPr>
        <w:pStyle w:val="Body"/>
        <w:jc w:val="both"/>
      </w:pPr>
      <w:r>
        <w:rPr>
          <w:noProof/>
        </w:rPr>
        <w:drawing>
          <wp:inline distT="0" distB="0" distL="0" distR="0">
            <wp:extent cx="3505200"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428625"/>
                    </a:xfrm>
                    <a:prstGeom prst="rect">
                      <a:avLst/>
                    </a:prstGeom>
                    <a:noFill/>
                    <a:ln>
                      <a:noFill/>
                    </a:ln>
                  </pic:spPr>
                </pic:pic>
              </a:graphicData>
            </a:graphic>
          </wp:inline>
        </w:drawing>
      </w:r>
    </w:p>
    <w:p w:rsidR="00ED33AF" w:rsidRDefault="008C33D6" w:rsidP="003D3D5B">
      <w:pPr>
        <w:pStyle w:val="Body"/>
        <w:jc w:val="both"/>
      </w:pPr>
      <w:r>
        <w:rPr>
          <w:noProof/>
        </w:rPr>
        <w:lastRenderedPageBreak/>
        <w:drawing>
          <wp:inline distT="0" distB="0" distL="0" distR="0">
            <wp:extent cx="35052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57150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Kyrie</w:t>
      </w:r>
      <w:r>
        <w:tab/>
      </w:r>
      <w:r>
        <w:rPr>
          <w:rFonts w:ascii="Times New Roman" w:hAnsi="Times New Roman" w:cs="Times New Roman"/>
          <w:b w:val="0"/>
          <w:bCs w:val="0"/>
          <w:i/>
          <w:iCs/>
          <w:sz w:val="20"/>
          <w:szCs w:val="20"/>
        </w:rPr>
        <w:t xml:space="preserve"> LSB 186</w:t>
      </w:r>
    </w:p>
    <w:p w:rsidR="00ED33AF" w:rsidRDefault="008C33D6" w:rsidP="003D3D5B">
      <w:pPr>
        <w:pStyle w:val="Body"/>
        <w:jc w:val="both"/>
      </w:pPr>
      <w:r>
        <w:rPr>
          <w:noProof/>
        </w:rPr>
        <w:drawing>
          <wp:inline distT="0" distB="0" distL="0" distR="0">
            <wp:extent cx="3467100"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42862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Gloria in Excelsis</w:t>
      </w:r>
      <w:r>
        <w:tab/>
      </w:r>
      <w:r>
        <w:rPr>
          <w:rFonts w:ascii="Times New Roman" w:hAnsi="Times New Roman" w:cs="Times New Roman"/>
          <w:b w:val="0"/>
          <w:bCs w:val="0"/>
          <w:i/>
          <w:iCs/>
          <w:sz w:val="20"/>
          <w:szCs w:val="20"/>
        </w:rPr>
        <w:t xml:space="preserve"> LSB 187</w:t>
      </w:r>
    </w:p>
    <w:p w:rsidR="00ED33AF" w:rsidRDefault="008C33D6" w:rsidP="003D3D5B">
      <w:pPr>
        <w:pStyle w:val="Body"/>
        <w:jc w:val="both"/>
      </w:pPr>
      <w:r>
        <w:rPr>
          <w:noProof/>
        </w:rPr>
        <w:drawing>
          <wp:inline distT="0" distB="0" distL="0" distR="0">
            <wp:extent cx="3467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42862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lastRenderedPageBreak/>
        <w:drawing>
          <wp:inline distT="0" distB="0" distL="0" distR="0">
            <wp:extent cx="3467100" cy="485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485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Sa</w:t>
      </w:r>
      <w:r w:rsidR="00E838DB">
        <w:t>lutation and Collect of the Day</w:t>
      </w:r>
    </w:p>
    <w:p w:rsidR="00ED33AF" w:rsidRDefault="00323FC9" w:rsidP="003D3D5B">
      <w:pPr>
        <w:pStyle w:val="Body"/>
        <w:ind w:left="1080" w:hanging="360"/>
        <w:jc w:val="both"/>
      </w:pPr>
      <w:r>
        <w:rPr>
          <w:rFonts w:ascii="LSBSymbol" w:hAnsi="LSBSymbol" w:cs="LSBSymbol"/>
        </w:rPr>
        <w:t>L</w:t>
      </w:r>
      <w:r w:rsidR="000744FD">
        <w:rPr>
          <w:rFonts w:ascii="LSBSymbol" w:hAnsi="LSBSymbol" w:cs="LSBSymbol"/>
        </w:rPr>
        <w:t xml:space="preserve"> </w:t>
      </w:r>
      <w:r w:rsidR="004743BC">
        <w:rPr>
          <w:rFonts w:ascii="LSBSymbol" w:hAnsi="LSBSymbol" w:cs="LSBSymbol"/>
        </w:rPr>
        <w:t xml:space="preserve"> </w:t>
      </w:r>
      <w:r w:rsidR="000744FD">
        <w:t>The Lord be with you.</w:t>
      </w:r>
    </w:p>
    <w:p w:rsidR="00ED33AF" w:rsidRPr="00E838DB" w:rsidRDefault="000744FD" w:rsidP="00E838DB">
      <w:pPr>
        <w:pStyle w:val="Body"/>
        <w:ind w:left="1080" w:hanging="360"/>
        <w:jc w:val="both"/>
        <w:rPr>
          <w:b/>
          <w:bCs/>
        </w:rPr>
      </w:pPr>
      <w:r>
        <w:rPr>
          <w:rFonts w:ascii="LSBSymbol" w:hAnsi="LSBSymbol" w:cs="LSBSymbol"/>
        </w:rPr>
        <w:t xml:space="preserve">C </w:t>
      </w:r>
      <w:r w:rsidR="004743BC">
        <w:rPr>
          <w:rFonts w:ascii="LSBSymbol" w:hAnsi="LSBSymbol" w:cs="LSBSymbol"/>
        </w:rPr>
        <w:t xml:space="preserve"> </w:t>
      </w:r>
      <w:r>
        <w:rPr>
          <w:b/>
          <w:bCs/>
        </w:rPr>
        <w:t>And with thy spirit.</w:t>
      </w:r>
    </w:p>
    <w:p w:rsidR="00ED33AF" w:rsidRDefault="00323FC9" w:rsidP="003D3D5B">
      <w:pPr>
        <w:pStyle w:val="Body"/>
        <w:ind w:left="1080" w:hanging="360"/>
        <w:jc w:val="both"/>
      </w:pPr>
      <w:r>
        <w:rPr>
          <w:rFonts w:ascii="LSBSymbol" w:hAnsi="LSBSymbol" w:cs="LSBSymbol"/>
        </w:rPr>
        <w:t>L</w:t>
      </w:r>
      <w:r w:rsidR="000744FD">
        <w:rPr>
          <w:rFonts w:ascii="LSBSymbol" w:hAnsi="LSBSymbol" w:cs="LSBSymbol"/>
        </w:rPr>
        <w:t xml:space="preserve"> </w:t>
      </w:r>
      <w:r w:rsidR="004743BC">
        <w:rPr>
          <w:rFonts w:ascii="LSBSymbol" w:hAnsi="LSBSymbol" w:cs="LSBSymbol"/>
        </w:rPr>
        <w:t xml:space="preserve"> </w:t>
      </w:r>
      <w:r w:rsidR="000744FD">
        <w:t>Let us pray.</w:t>
      </w:r>
    </w:p>
    <w:p w:rsidR="00ED33AF" w:rsidRDefault="00960884" w:rsidP="00960884">
      <w:pPr>
        <w:pStyle w:val="Body"/>
        <w:ind w:left="990"/>
        <w:jc w:val="both"/>
      </w:pPr>
      <w:r w:rsidRPr="00960884">
        <w:t>Lord, we implore You, grant Your people grace to withstand the temptations of the devil and with pure hearts and minds to follow You, the only God; through Jesus Christ, Your Son, our Lord, who lives and reigns with You and the Holy Spirit, one God, now and forever.</w:t>
      </w:r>
    </w:p>
    <w:p w:rsidR="00ED33AF" w:rsidRDefault="000744FD" w:rsidP="00E838DB">
      <w:pPr>
        <w:pStyle w:val="Body"/>
        <w:jc w:val="both"/>
        <w:rPr>
          <w:b/>
          <w:bCs/>
        </w:rPr>
      </w:pPr>
      <w:r>
        <w:rPr>
          <w:rFonts w:ascii="LSBSymbol" w:hAnsi="LSBSymbol" w:cs="LSBSymbol"/>
        </w:rPr>
        <w:t xml:space="preserve">C </w:t>
      </w:r>
      <w:r w:rsidR="004743BC">
        <w:rPr>
          <w:rFonts w:ascii="LSBSymbol" w:hAnsi="LSBSymbol" w:cs="LSBSymbol"/>
        </w:rPr>
        <w:t xml:space="preserve"> </w:t>
      </w:r>
      <w:r>
        <w:rPr>
          <w:b/>
          <w:bCs/>
        </w:rPr>
        <w:t>Amen.</w:t>
      </w:r>
    </w:p>
    <w:p w:rsidR="00ED33AF" w:rsidRDefault="00ED33AF" w:rsidP="003D3D5B">
      <w:pPr>
        <w:pStyle w:val="Body"/>
        <w:jc w:val="both"/>
      </w:pPr>
    </w:p>
    <w:p w:rsidR="00ED33AF" w:rsidRDefault="000744FD" w:rsidP="003D3D5B">
      <w:pPr>
        <w:pStyle w:val="Rubric"/>
        <w:jc w:val="both"/>
      </w:pPr>
      <w:r>
        <w:t>Sit</w:t>
      </w:r>
    </w:p>
    <w:p w:rsidR="00ED33AF" w:rsidRDefault="00ED33AF" w:rsidP="003D3D5B">
      <w:pPr>
        <w:pStyle w:val="Body"/>
        <w:jc w:val="both"/>
      </w:pPr>
    </w:p>
    <w:p w:rsidR="00D55703" w:rsidRDefault="00D55703" w:rsidP="00D55703">
      <w:pPr>
        <w:pStyle w:val="Caption"/>
        <w:tabs>
          <w:tab w:val="right" w:pos="6480"/>
        </w:tabs>
        <w:jc w:val="both"/>
        <w:rPr>
          <w:rFonts w:ascii="Times New Roman" w:hAnsi="Times New Roman" w:cs="Times New Roman"/>
          <w:b w:val="0"/>
          <w:bCs w:val="0"/>
          <w:i/>
          <w:iCs/>
          <w:sz w:val="20"/>
          <w:szCs w:val="20"/>
        </w:rPr>
      </w:pPr>
      <w:r>
        <w:t>Old Testament Reading</w:t>
      </w:r>
      <w:r>
        <w:tab/>
      </w:r>
      <w:r>
        <w:rPr>
          <w:rFonts w:ascii="Times New Roman" w:hAnsi="Times New Roman" w:cs="Times New Roman"/>
          <w:b w:val="0"/>
          <w:bCs w:val="0"/>
          <w:i/>
          <w:iCs/>
          <w:sz w:val="20"/>
          <w:szCs w:val="20"/>
        </w:rPr>
        <w:t xml:space="preserve"> Proverbs 25:6–14</w:t>
      </w:r>
    </w:p>
    <w:p w:rsidR="00D55703" w:rsidRPr="00802DAE" w:rsidRDefault="00D55703" w:rsidP="00D55703">
      <w:pPr>
        <w:pStyle w:val="NoSpacing"/>
        <w:ind w:left="720"/>
        <w:jc w:val="both"/>
        <w:rPr>
          <w:rFonts w:ascii="Times New Roman" w:hAnsi="Times New Roman"/>
          <w:sz w:val="21"/>
          <w:szCs w:val="21"/>
        </w:rPr>
      </w:pPr>
      <w:r>
        <w:rPr>
          <w:rFonts w:ascii="Times New Roman" w:hAnsi="Times New Roman"/>
          <w:sz w:val="21"/>
          <w:szCs w:val="21"/>
        </w:rPr>
        <w:tab/>
      </w:r>
      <w:r w:rsidRPr="00802DAE">
        <w:rPr>
          <w:rFonts w:ascii="Times New Roman" w:hAnsi="Times New Roman"/>
          <w:sz w:val="21"/>
          <w:szCs w:val="21"/>
        </w:rPr>
        <w:t>Do not put yourself forward in the king’s presence</w:t>
      </w:r>
      <w:r>
        <w:rPr>
          <w:rFonts w:ascii="Times New Roman" w:hAnsi="Times New Roman"/>
          <w:sz w:val="21"/>
          <w:szCs w:val="21"/>
        </w:rPr>
        <w:t xml:space="preserve"> </w:t>
      </w:r>
      <w:r w:rsidRPr="00802DAE">
        <w:rPr>
          <w:rFonts w:ascii="Times New Roman" w:hAnsi="Times New Roman"/>
          <w:sz w:val="21"/>
          <w:szCs w:val="21"/>
        </w:rPr>
        <w:t>or stand in the place of the great, for it is better to be told, “Come up here,” than to be put lower in the presence of a noble. What your eyes have seen</w:t>
      </w:r>
      <w:r>
        <w:rPr>
          <w:rFonts w:ascii="Times New Roman" w:hAnsi="Times New Roman"/>
          <w:sz w:val="21"/>
          <w:szCs w:val="21"/>
        </w:rPr>
        <w:t xml:space="preserve"> do not hastily bring </w:t>
      </w:r>
      <w:r w:rsidRPr="00426D03">
        <w:rPr>
          <w:rFonts w:ascii="Times New Roman" w:hAnsi="Times New Roman"/>
          <w:sz w:val="21"/>
          <w:szCs w:val="21"/>
        </w:rPr>
        <w:t>into court</w:t>
      </w:r>
      <w:r>
        <w:rPr>
          <w:rFonts w:ascii="Times New Roman" w:hAnsi="Times New Roman"/>
          <w:sz w:val="21"/>
          <w:szCs w:val="21"/>
        </w:rPr>
        <w:t>,</w:t>
      </w:r>
      <w:r w:rsidRPr="00426D03">
        <w:rPr>
          <w:rFonts w:ascii="Times New Roman" w:hAnsi="Times New Roman"/>
          <w:sz w:val="21"/>
          <w:szCs w:val="21"/>
        </w:rPr>
        <w:t xml:space="preserve"> for</w:t>
      </w:r>
      <w:r>
        <w:rPr>
          <w:rFonts w:ascii="Times New Roman" w:hAnsi="Times New Roman"/>
          <w:sz w:val="21"/>
          <w:szCs w:val="21"/>
        </w:rPr>
        <w:t xml:space="preserve"> what will you do in the end </w:t>
      </w:r>
      <w:r w:rsidRPr="00802DAE">
        <w:rPr>
          <w:rFonts w:ascii="Times New Roman" w:hAnsi="Times New Roman"/>
          <w:sz w:val="21"/>
          <w:szCs w:val="21"/>
        </w:rPr>
        <w:t xml:space="preserve">when your neighbor puts you to shame? Argue your </w:t>
      </w:r>
      <w:r>
        <w:rPr>
          <w:rFonts w:ascii="Times New Roman" w:hAnsi="Times New Roman"/>
          <w:sz w:val="21"/>
          <w:szCs w:val="21"/>
        </w:rPr>
        <w:t xml:space="preserve">case with your neighbor himself </w:t>
      </w:r>
      <w:r w:rsidRPr="00802DAE">
        <w:rPr>
          <w:rFonts w:ascii="Times New Roman" w:hAnsi="Times New Roman"/>
          <w:sz w:val="21"/>
          <w:szCs w:val="21"/>
        </w:rPr>
        <w:t>and</w:t>
      </w:r>
      <w:r>
        <w:rPr>
          <w:rFonts w:ascii="Times New Roman" w:hAnsi="Times New Roman"/>
          <w:sz w:val="21"/>
          <w:szCs w:val="21"/>
        </w:rPr>
        <w:t xml:space="preserve"> do not reveal another’s secret </w:t>
      </w:r>
      <w:r w:rsidRPr="00802DAE">
        <w:rPr>
          <w:rFonts w:ascii="Times New Roman" w:hAnsi="Times New Roman"/>
          <w:sz w:val="21"/>
          <w:szCs w:val="21"/>
        </w:rPr>
        <w:t>lest he who</w:t>
      </w:r>
      <w:r>
        <w:rPr>
          <w:rFonts w:ascii="Times New Roman" w:hAnsi="Times New Roman"/>
          <w:sz w:val="21"/>
          <w:szCs w:val="21"/>
        </w:rPr>
        <w:t xml:space="preserve"> hears you bring shame upon you </w:t>
      </w:r>
      <w:r w:rsidRPr="00802DAE">
        <w:rPr>
          <w:rFonts w:ascii="Times New Roman" w:hAnsi="Times New Roman"/>
          <w:sz w:val="21"/>
          <w:szCs w:val="21"/>
        </w:rPr>
        <w:t>and your ill repute have no end. A word fitly spoken</w:t>
      </w:r>
      <w:r>
        <w:rPr>
          <w:rFonts w:ascii="Times New Roman" w:hAnsi="Times New Roman"/>
          <w:sz w:val="21"/>
          <w:szCs w:val="21"/>
        </w:rPr>
        <w:t xml:space="preserve"> </w:t>
      </w:r>
      <w:r w:rsidRPr="00802DAE">
        <w:rPr>
          <w:rFonts w:ascii="Times New Roman" w:hAnsi="Times New Roman"/>
          <w:sz w:val="21"/>
          <w:szCs w:val="21"/>
        </w:rPr>
        <w:t>is like apples</w:t>
      </w:r>
      <w:r>
        <w:rPr>
          <w:rFonts w:ascii="Times New Roman" w:hAnsi="Times New Roman"/>
          <w:sz w:val="21"/>
          <w:szCs w:val="21"/>
        </w:rPr>
        <w:t xml:space="preserve"> of gold in a setting of silver. </w:t>
      </w:r>
      <w:r w:rsidRPr="00802DAE">
        <w:rPr>
          <w:rFonts w:ascii="Times New Roman" w:hAnsi="Times New Roman"/>
          <w:sz w:val="21"/>
          <w:szCs w:val="21"/>
        </w:rPr>
        <w:t>Like a gold ring or an ornament of gold</w:t>
      </w:r>
      <w:r>
        <w:rPr>
          <w:rFonts w:ascii="Times New Roman" w:hAnsi="Times New Roman"/>
          <w:sz w:val="21"/>
          <w:szCs w:val="21"/>
        </w:rPr>
        <w:t xml:space="preserve"> </w:t>
      </w:r>
      <w:r w:rsidRPr="00802DAE">
        <w:rPr>
          <w:rFonts w:ascii="Times New Roman" w:hAnsi="Times New Roman"/>
          <w:sz w:val="21"/>
          <w:szCs w:val="21"/>
        </w:rPr>
        <w:t>is a wise reprover to a listening ear. Like the cold of snow in the time of harvest</w:t>
      </w:r>
      <w:r>
        <w:rPr>
          <w:rFonts w:ascii="Times New Roman" w:hAnsi="Times New Roman"/>
          <w:sz w:val="21"/>
          <w:szCs w:val="21"/>
        </w:rPr>
        <w:t xml:space="preserve"> </w:t>
      </w:r>
      <w:r w:rsidRPr="00802DAE">
        <w:rPr>
          <w:rFonts w:ascii="Times New Roman" w:hAnsi="Times New Roman"/>
          <w:sz w:val="21"/>
          <w:szCs w:val="21"/>
        </w:rPr>
        <w:t>is a faithful messenger to those who send him; he refreshes the soul of his masters. Like clouds and wind without rain is a man who boasts of a gift he does not give.</w:t>
      </w:r>
    </w:p>
    <w:p w:rsidR="00ED33AF" w:rsidRDefault="00323FC9" w:rsidP="003D3D5B">
      <w:pPr>
        <w:pStyle w:val="Body"/>
        <w:ind w:left="1080" w:hanging="360"/>
        <w:jc w:val="both"/>
      </w:pPr>
      <w:r>
        <w:rPr>
          <w:rFonts w:ascii="LSBSymbol" w:hAnsi="LSBSymbol" w:cs="LSBSymbol"/>
        </w:rPr>
        <w:t>L</w:t>
      </w:r>
      <w:r w:rsidR="000744FD">
        <w:rPr>
          <w:rFonts w:ascii="LSBSymbol" w:hAnsi="LSBSymbol" w:cs="LSBSymbol"/>
        </w:rPr>
        <w:tab/>
      </w:r>
      <w:r w:rsidR="000744FD">
        <w:t>This is the Word of the Lord.</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Thanks be to God.</w:t>
      </w:r>
    </w:p>
    <w:p w:rsidR="00ED33AF" w:rsidRDefault="00ED33AF" w:rsidP="003D3D5B">
      <w:pPr>
        <w:pStyle w:val="Body"/>
        <w:jc w:val="both"/>
      </w:pPr>
    </w:p>
    <w:p w:rsidR="00ED33AF" w:rsidRDefault="00E838DB" w:rsidP="003D3D5B">
      <w:pPr>
        <w:pStyle w:val="Caption"/>
        <w:tabs>
          <w:tab w:val="right" w:pos="6480"/>
        </w:tabs>
        <w:jc w:val="both"/>
        <w:rPr>
          <w:rFonts w:ascii="Times New Roman" w:hAnsi="Times New Roman" w:cs="Times New Roman"/>
          <w:b w:val="0"/>
          <w:bCs w:val="0"/>
          <w:i/>
          <w:iCs/>
          <w:sz w:val="20"/>
          <w:szCs w:val="20"/>
        </w:rPr>
      </w:pPr>
      <w:r w:rsidRPr="00C540BF">
        <w:t>Choir</w:t>
      </w:r>
      <w:r w:rsidR="00C540BF">
        <w:t xml:space="preserve">                     Before You I Kneel</w:t>
      </w:r>
      <w:r w:rsidR="00C540BF">
        <w:tab/>
        <w:t>arr. Mary McDonald</w:t>
      </w:r>
    </w:p>
    <w:p w:rsidR="00ED33AF" w:rsidRDefault="00ED33AF" w:rsidP="003D3D5B">
      <w:pPr>
        <w:pStyle w:val="Body"/>
        <w:jc w:val="both"/>
      </w:pPr>
    </w:p>
    <w:p w:rsidR="00D55703" w:rsidRDefault="00D55703" w:rsidP="00D55703">
      <w:pPr>
        <w:pStyle w:val="Caption"/>
        <w:tabs>
          <w:tab w:val="right" w:pos="6480"/>
        </w:tabs>
        <w:jc w:val="both"/>
        <w:rPr>
          <w:rFonts w:ascii="Times New Roman" w:hAnsi="Times New Roman" w:cs="Times New Roman"/>
          <w:b w:val="0"/>
          <w:bCs w:val="0"/>
          <w:i/>
          <w:iCs/>
          <w:sz w:val="20"/>
          <w:szCs w:val="20"/>
        </w:rPr>
      </w:pPr>
      <w:r>
        <w:t>Epistle</w:t>
      </w:r>
      <w:r>
        <w:tab/>
      </w:r>
      <w:r>
        <w:rPr>
          <w:rFonts w:ascii="Times New Roman" w:hAnsi="Times New Roman" w:cs="Times New Roman"/>
          <w:b w:val="0"/>
          <w:bCs w:val="0"/>
          <w:i/>
          <w:iCs/>
          <w:sz w:val="20"/>
          <w:szCs w:val="20"/>
        </w:rPr>
        <w:t xml:space="preserve"> Ephesians 4:1–6</w:t>
      </w:r>
    </w:p>
    <w:p w:rsidR="00D55703" w:rsidRDefault="00D55703" w:rsidP="00D55703">
      <w:pPr>
        <w:pStyle w:val="Body"/>
        <w:jc w:val="both"/>
      </w:pPr>
      <w:r>
        <w:tab/>
        <w:t>I therefore, a prisoner for the Lord, urge you to walk in a manner worthy of the calling to which you have been called, with all humility and gentleness, with patience, bearing with one another in love, eager to maintain the unity of the Spirit in the bond of peace. There is one body and one Spirit—just as you were called to the one hope that belongs to your call— one Lord, one faith, one baptism, one God and Father of all, who is over all and through all and in all.</w:t>
      </w:r>
    </w:p>
    <w:p w:rsidR="00ED33AF" w:rsidRDefault="00323FC9" w:rsidP="003D3D5B">
      <w:pPr>
        <w:pStyle w:val="Body"/>
        <w:ind w:left="1080" w:hanging="360"/>
        <w:jc w:val="both"/>
      </w:pPr>
      <w:r>
        <w:rPr>
          <w:rFonts w:ascii="LSBSymbol" w:hAnsi="LSBSymbol" w:cs="LSBSymbol"/>
        </w:rPr>
        <w:t>L</w:t>
      </w:r>
      <w:r w:rsidR="000744FD">
        <w:rPr>
          <w:rFonts w:ascii="LSBSymbol" w:hAnsi="LSBSymbol" w:cs="LSBSymbol"/>
        </w:rPr>
        <w:tab/>
      </w:r>
      <w:r w:rsidR="000744FD">
        <w:t>This is the Word of the Lord.</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Thanks be to God.</w:t>
      </w:r>
    </w:p>
    <w:p w:rsidR="00ED33AF" w:rsidRDefault="00ED33AF" w:rsidP="003D3D5B">
      <w:pPr>
        <w:pStyle w:val="Body"/>
        <w:jc w:val="both"/>
      </w:pPr>
    </w:p>
    <w:p w:rsidR="00ED33AF" w:rsidRDefault="000744FD" w:rsidP="003D3D5B">
      <w:pPr>
        <w:pStyle w:val="Rubric"/>
        <w:jc w:val="both"/>
      </w:pPr>
      <w:r>
        <w:t>Stand</w:t>
      </w:r>
    </w:p>
    <w:p w:rsidR="00ED33AF" w:rsidRDefault="00ED33AF" w:rsidP="003D3D5B">
      <w:pPr>
        <w:pStyle w:val="Body"/>
        <w:jc w:val="both"/>
      </w:pPr>
    </w:p>
    <w:p w:rsidR="00ED33AF" w:rsidRDefault="000744FD" w:rsidP="003D3D5B">
      <w:pPr>
        <w:pStyle w:val="Caption"/>
        <w:tabs>
          <w:tab w:val="right" w:pos="6480"/>
        </w:tabs>
        <w:jc w:val="both"/>
      </w:pPr>
      <w:r>
        <w:t>Alleluia and Verse</w:t>
      </w:r>
    </w:p>
    <w:p w:rsidR="00ED33AF" w:rsidRDefault="008C33D6" w:rsidP="003D3D5B">
      <w:pPr>
        <w:pStyle w:val="Body"/>
        <w:jc w:val="both"/>
      </w:pPr>
      <w:r>
        <w:rPr>
          <w:noProof/>
        </w:rPr>
        <w:drawing>
          <wp:inline distT="0" distB="0" distL="0" distR="0">
            <wp:extent cx="3467100"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7100" cy="419100"/>
                    </a:xfrm>
                    <a:prstGeom prst="rect">
                      <a:avLst/>
                    </a:prstGeom>
                    <a:noFill/>
                    <a:ln>
                      <a:noFill/>
                    </a:ln>
                  </pic:spPr>
                </pic:pic>
              </a:graphicData>
            </a:graphic>
          </wp:inline>
        </w:drawing>
      </w:r>
    </w:p>
    <w:p w:rsidR="00ED33AF" w:rsidRDefault="00ED33AF" w:rsidP="003D3D5B">
      <w:pPr>
        <w:pStyle w:val="Body"/>
        <w:jc w:val="both"/>
      </w:pPr>
    </w:p>
    <w:p w:rsidR="00D55703" w:rsidRDefault="00D55703" w:rsidP="00D55703">
      <w:pPr>
        <w:pStyle w:val="Caption"/>
        <w:tabs>
          <w:tab w:val="right" w:pos="6480"/>
        </w:tabs>
        <w:jc w:val="both"/>
        <w:rPr>
          <w:rFonts w:ascii="Times New Roman" w:hAnsi="Times New Roman" w:cs="Times New Roman"/>
          <w:b w:val="0"/>
          <w:bCs w:val="0"/>
          <w:i/>
          <w:iCs/>
          <w:sz w:val="20"/>
          <w:szCs w:val="20"/>
        </w:rPr>
      </w:pPr>
      <w:r>
        <w:t>Holy Gospel</w:t>
      </w:r>
      <w:r>
        <w:tab/>
      </w:r>
      <w:r>
        <w:rPr>
          <w:rFonts w:ascii="Times New Roman" w:hAnsi="Times New Roman" w:cs="Times New Roman"/>
          <w:b w:val="0"/>
          <w:bCs w:val="0"/>
          <w:i/>
          <w:iCs/>
          <w:sz w:val="20"/>
          <w:szCs w:val="20"/>
        </w:rPr>
        <w:t xml:space="preserve"> Luke 14:1–11</w:t>
      </w:r>
    </w:p>
    <w:p w:rsidR="00D55703" w:rsidRDefault="00D55703" w:rsidP="00D55703">
      <w:pPr>
        <w:pStyle w:val="Body"/>
        <w:ind w:left="1080" w:hanging="360"/>
        <w:jc w:val="both"/>
      </w:pPr>
      <w:r>
        <w:rPr>
          <w:rFonts w:ascii="LSBSymbol" w:hAnsi="LSBSymbol" w:cs="LSBSymbol"/>
        </w:rPr>
        <w:t>P</w:t>
      </w:r>
      <w:r>
        <w:rPr>
          <w:rFonts w:ascii="LSBSymbol" w:hAnsi="LSBSymbol" w:cs="LSBSymbol"/>
        </w:rPr>
        <w:tab/>
      </w:r>
      <w:r>
        <w:t>The Holy Gospel according to St. Luke, the fourteenth chapter.</w:t>
      </w:r>
    </w:p>
    <w:p w:rsidR="00D55703" w:rsidRDefault="008C33D6" w:rsidP="00D55703">
      <w:pPr>
        <w:pStyle w:val="Body"/>
        <w:jc w:val="both"/>
      </w:pPr>
      <w:r>
        <w:rPr>
          <w:noProof/>
        </w:rPr>
        <w:drawing>
          <wp:inline distT="0" distB="0" distL="0" distR="0">
            <wp:extent cx="2028825" cy="4286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28825" cy="428625"/>
                    </a:xfrm>
                    <a:prstGeom prst="rect">
                      <a:avLst/>
                    </a:prstGeom>
                    <a:noFill/>
                    <a:ln>
                      <a:noFill/>
                    </a:ln>
                  </pic:spPr>
                </pic:pic>
              </a:graphicData>
            </a:graphic>
          </wp:inline>
        </w:drawing>
      </w:r>
    </w:p>
    <w:p w:rsidR="00D55703" w:rsidRDefault="00D55703" w:rsidP="00D55703">
      <w:pPr>
        <w:pStyle w:val="Body"/>
        <w:jc w:val="both"/>
      </w:pPr>
      <w:r>
        <w:tab/>
        <w:t xml:space="preserve">One Sabbath, when [Jesus] went to dine at the house of a ruler of the Pharisees, they were watching Him carefully. </w:t>
      </w:r>
    </w:p>
    <w:p w:rsidR="00D55703" w:rsidRDefault="00D55703" w:rsidP="00D55703">
      <w:pPr>
        <w:pStyle w:val="Body"/>
        <w:jc w:val="both"/>
      </w:pPr>
      <w:r>
        <w:t>And behold, there was a man before Him who had dropsy. And Jesus responded to the lawyers and Pharisees, saying, “Is it lawful to heal on the Sabbath, or not?” But they remained silent. Then He took him and healed him and sent him away. And He said to them, “Which of you, having a son or an ox that has fallen into a well on a Sabbath day, will not immediately pull him out?” And they could not reply to these things.</w:t>
      </w:r>
    </w:p>
    <w:p w:rsidR="00D55703" w:rsidRDefault="00D55703" w:rsidP="00D55703">
      <w:pPr>
        <w:pStyle w:val="Body"/>
        <w:jc w:val="both"/>
      </w:pPr>
      <w:r>
        <w:tab/>
        <w:t>Now He told a parable to those who were invited, when He noticed how they chose the places of honor, saying to them, “When you are invited by someone to a wedding feast, do not sit down in a place of honor, lest someone more distinguished than you be invited by him, and he who invited you both will come and say to you, ‘Give your place to this person,’ and then you will begin with shame to take the lowest place. But when you are invited, go and sit in the lowest place, so that when your host comes he may say to you, ‘Friend, move up higher.’ Then you will be honored in the presence of all who sit at table with you. For everyone who exalts himself will be humbled, and he who humbles himself will be exalted.”</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This is the Gospel of the Lord.</w:t>
      </w:r>
    </w:p>
    <w:p w:rsidR="00ED33AF" w:rsidRDefault="008C33D6" w:rsidP="003D3D5B">
      <w:pPr>
        <w:pStyle w:val="Body"/>
        <w:jc w:val="both"/>
      </w:pPr>
      <w:r>
        <w:rPr>
          <w:noProof/>
        </w:rPr>
        <w:drawing>
          <wp:inline distT="0" distB="0" distL="0" distR="0">
            <wp:extent cx="2352675" cy="428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2675" cy="428625"/>
                    </a:xfrm>
                    <a:prstGeom prst="rect">
                      <a:avLst/>
                    </a:prstGeom>
                    <a:noFill/>
                    <a:ln>
                      <a:noFill/>
                    </a:ln>
                  </pic:spPr>
                </pic:pic>
              </a:graphicData>
            </a:graphic>
          </wp:inline>
        </w:drawing>
      </w:r>
    </w:p>
    <w:p w:rsidR="00D55703" w:rsidRDefault="00D55703" w:rsidP="003D3D5B">
      <w:pPr>
        <w:pStyle w:val="Body"/>
        <w:jc w:val="both"/>
      </w:pPr>
    </w:p>
    <w:p w:rsidR="00ED33AF" w:rsidRDefault="00E838DB" w:rsidP="003D3D5B">
      <w:pPr>
        <w:pStyle w:val="Caption"/>
        <w:tabs>
          <w:tab w:val="right" w:pos="6480"/>
        </w:tabs>
        <w:jc w:val="both"/>
        <w:rPr>
          <w:rFonts w:ascii="Times New Roman" w:hAnsi="Times New Roman" w:cs="Times New Roman"/>
          <w:b w:val="0"/>
          <w:bCs w:val="0"/>
          <w:i/>
          <w:iCs/>
          <w:sz w:val="20"/>
          <w:szCs w:val="20"/>
        </w:rPr>
      </w:pPr>
      <w:r>
        <w:t>Nicene Creed</w:t>
      </w:r>
    </w:p>
    <w:p w:rsidR="00E838DB" w:rsidRPr="002A3A72" w:rsidRDefault="00E838DB" w:rsidP="00955964">
      <w:pPr>
        <w:spacing w:after="0" w:line="240" w:lineRule="auto"/>
        <w:jc w:val="both"/>
        <w:rPr>
          <w:rFonts w:ascii="Times New Roman" w:eastAsiaTheme="minorEastAsia" w:hAnsi="Times New Roman" w:cstheme="minorBidi"/>
          <w:b/>
          <w:bCs/>
          <w:sz w:val="21"/>
          <w:szCs w:val="21"/>
        </w:rPr>
      </w:pPr>
      <w:r w:rsidRPr="002A3A72">
        <w:rPr>
          <w:rFonts w:ascii="LSBSymbol" w:eastAsiaTheme="minorEastAsia" w:hAnsi="LSBSymbol" w:cs="LSBSymbol"/>
          <w:sz w:val="21"/>
          <w:szCs w:val="21"/>
        </w:rPr>
        <w:t>C</w:t>
      </w:r>
      <w:r w:rsidRPr="002A3A72">
        <w:rPr>
          <w:rFonts w:ascii="Times New Roman" w:eastAsiaTheme="minorEastAsia" w:hAnsi="Times New Roman" w:cstheme="minorBidi"/>
          <w:b/>
          <w:bCs/>
          <w:sz w:val="21"/>
          <w:szCs w:val="21"/>
        </w:rPr>
        <w:t xml:space="preserve">     I believe in one God, the Father Almighty, maker of heaven and earth and of all things visible and invisible.</w:t>
      </w:r>
    </w:p>
    <w:p w:rsidR="00E838DB" w:rsidRPr="002A3A72" w:rsidRDefault="00E838DB" w:rsidP="00955964">
      <w:pPr>
        <w:spacing w:after="0" w:line="240" w:lineRule="auto"/>
        <w:jc w:val="both"/>
        <w:rPr>
          <w:rFonts w:ascii="Times New Roman" w:eastAsiaTheme="minorEastAsia" w:hAnsi="Times New Roman" w:cstheme="minorBidi"/>
          <w:b/>
          <w:bCs/>
          <w:sz w:val="21"/>
          <w:szCs w:val="21"/>
        </w:rPr>
      </w:pPr>
      <w:r w:rsidRPr="002A3A72">
        <w:rPr>
          <w:rFonts w:ascii="Times New Roman" w:eastAsiaTheme="minorEastAsia" w:hAnsi="Times New Roman" w:cstheme="minorBidi"/>
          <w:b/>
          <w:bCs/>
          <w:sz w:val="21"/>
          <w:szCs w:val="21"/>
        </w:rPr>
        <w:t xml:space="preserve">     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rsidR="00E838DB" w:rsidRDefault="00E838DB" w:rsidP="00955964">
      <w:pPr>
        <w:jc w:val="both"/>
      </w:pPr>
      <w:r w:rsidRPr="002A3A72">
        <w:rPr>
          <w:rFonts w:ascii="Times New Roman" w:eastAsiaTheme="minorEastAsia" w:hAnsi="Times New Roman" w:cstheme="minorBidi"/>
          <w:b/>
          <w:bCs/>
          <w:sz w:val="21"/>
          <w:szCs w:val="21"/>
        </w:rPr>
        <w:t xml:space="preserve">     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w:t>
      </w:r>
      <w:r w:rsidRPr="002A3A72">
        <w:rPr>
          <w:rFonts w:ascii="LSBSymbol" w:eastAsiaTheme="minorEastAsia" w:hAnsi="LSBSymbol" w:cs="LSBSymbol"/>
          <w:b/>
          <w:bCs/>
          <w:sz w:val="21"/>
          <w:szCs w:val="21"/>
        </w:rPr>
        <w:t xml:space="preserve">T </w:t>
      </w:r>
      <w:r w:rsidRPr="002A3A72">
        <w:rPr>
          <w:rFonts w:ascii="Times New Roman" w:eastAsiaTheme="minorEastAsia" w:hAnsi="Times New Roman" w:cstheme="minorBidi"/>
          <w:b/>
          <w:bCs/>
          <w:sz w:val="21"/>
          <w:szCs w:val="21"/>
        </w:rPr>
        <w:t>of the world to come. Amen.</w:t>
      </w:r>
    </w:p>
    <w:p w:rsidR="00ED33AF" w:rsidRDefault="000744FD" w:rsidP="003D3D5B">
      <w:pPr>
        <w:pStyle w:val="Rubric"/>
        <w:jc w:val="both"/>
      </w:pPr>
      <w:r>
        <w:t>Sit</w:t>
      </w:r>
    </w:p>
    <w:p w:rsidR="00ED33AF" w:rsidRDefault="00ED33AF" w:rsidP="003D3D5B">
      <w:pPr>
        <w:pStyle w:val="Body"/>
        <w:jc w:val="both"/>
      </w:pPr>
    </w:p>
    <w:p w:rsidR="00ED33AF" w:rsidRPr="00A33B53" w:rsidRDefault="00D55703" w:rsidP="003D3D5B">
      <w:pPr>
        <w:pStyle w:val="Caption"/>
        <w:tabs>
          <w:tab w:val="right" w:pos="6480"/>
        </w:tabs>
        <w:jc w:val="both"/>
        <w:rPr>
          <w:rFonts w:ascii="Times New Roman" w:hAnsi="Times New Roman" w:cs="Times New Roman"/>
          <w:b w:val="0"/>
          <w:bCs w:val="0"/>
          <w:i/>
          <w:iCs/>
          <w:sz w:val="20"/>
          <w:szCs w:val="20"/>
        </w:rPr>
      </w:pPr>
      <w:r w:rsidRPr="00A33B53">
        <w:t>Hymn</w:t>
      </w:r>
      <w:r w:rsidR="00A33B53">
        <w:t xml:space="preserve">                   Blest Be the Tie That Binds</w:t>
      </w:r>
      <w:r w:rsidR="00A33B53">
        <w:tab/>
      </w:r>
      <w:r w:rsidR="00A33B53" w:rsidRPr="00A33B53">
        <w:rPr>
          <w:rFonts w:ascii="Times New Roman" w:hAnsi="Times New Roman" w:cs="Times New Roman"/>
          <w:b w:val="0"/>
          <w:i/>
          <w:sz w:val="20"/>
          <w:szCs w:val="20"/>
        </w:rPr>
        <w:t>LSB 649</w:t>
      </w:r>
    </w:p>
    <w:p w:rsidR="00ED33AF" w:rsidRPr="00D55703" w:rsidRDefault="00ED33AF" w:rsidP="003D3D5B">
      <w:pPr>
        <w:pStyle w:val="Body"/>
        <w:jc w:val="both"/>
        <w:rPr>
          <w:highlight w:val="darkCyan"/>
        </w:rPr>
      </w:pPr>
    </w:p>
    <w:p w:rsidR="00ED33AF" w:rsidRDefault="000744FD" w:rsidP="003D3D5B">
      <w:pPr>
        <w:pStyle w:val="Caption"/>
        <w:tabs>
          <w:tab w:val="right" w:pos="6480"/>
        </w:tabs>
        <w:jc w:val="both"/>
      </w:pPr>
      <w:r w:rsidRPr="00877081">
        <w:t>Sermon</w:t>
      </w:r>
      <w:r w:rsidR="00877081">
        <w:t xml:space="preserve">                </w:t>
      </w:r>
      <w:r w:rsidR="00A12848">
        <w:t xml:space="preserve">  </w:t>
      </w:r>
      <w:r w:rsidR="00877081">
        <w:t>Healing on the Sabbath</w:t>
      </w:r>
    </w:p>
    <w:p w:rsidR="00ED33AF" w:rsidRDefault="00ED33AF" w:rsidP="003D3D5B">
      <w:pPr>
        <w:pStyle w:val="Body"/>
        <w:jc w:val="both"/>
      </w:pPr>
    </w:p>
    <w:p w:rsidR="00ED33AF" w:rsidRDefault="000744FD" w:rsidP="003D3D5B">
      <w:pPr>
        <w:pStyle w:val="Rubric"/>
        <w:jc w:val="both"/>
      </w:pPr>
      <w:r>
        <w:t>Stand</w:t>
      </w:r>
    </w:p>
    <w:p w:rsidR="00ED33AF" w:rsidRDefault="00ED33AF" w:rsidP="003D3D5B">
      <w:pPr>
        <w:pStyle w:val="Body"/>
        <w:jc w:val="both"/>
      </w:pPr>
    </w:p>
    <w:p w:rsidR="00ED33AF" w:rsidRDefault="000744FD" w:rsidP="003D3D5B">
      <w:pPr>
        <w:pStyle w:val="Caption"/>
        <w:tabs>
          <w:tab w:val="right" w:pos="6480"/>
        </w:tabs>
        <w:jc w:val="both"/>
      </w:pPr>
      <w:r>
        <w:t>Prayer of the Church</w:t>
      </w:r>
    </w:p>
    <w:p w:rsidR="00D55703" w:rsidRPr="00257AC5" w:rsidRDefault="00D55703" w:rsidP="00D55703">
      <w:pPr>
        <w:tabs>
          <w:tab w:val="left" w:pos="274"/>
        </w:tabs>
        <w:spacing w:after="0" w:line="240" w:lineRule="auto"/>
        <w:jc w:val="both"/>
        <w:rPr>
          <w:rFonts w:ascii="Times New Roman" w:hAnsi="Times New Roman"/>
          <w:sz w:val="21"/>
          <w:szCs w:val="21"/>
        </w:rPr>
      </w:pPr>
      <w:r>
        <w:rPr>
          <w:rFonts w:ascii="LSBSymbol" w:hAnsi="LSBSymbol" w:cs="LSBSymbol"/>
          <w:sz w:val="21"/>
          <w:szCs w:val="21"/>
        </w:rPr>
        <w:t>P</w:t>
      </w:r>
      <w:r>
        <w:rPr>
          <w:rFonts w:ascii="LSBSymbol" w:hAnsi="LSBSymbol" w:cs="LSBSymbol"/>
          <w:sz w:val="21"/>
          <w:szCs w:val="21"/>
        </w:rPr>
        <w:tab/>
      </w:r>
      <w:r w:rsidRPr="00257AC5">
        <w:rPr>
          <w:rFonts w:ascii="Times New Roman" w:hAnsi="Times New Roman"/>
          <w:sz w:val="21"/>
          <w:szCs w:val="21"/>
        </w:rPr>
        <w:t>Lord God, heavenly Father, with thanksgiving we come before You.</w:t>
      </w:r>
    </w:p>
    <w:p w:rsidR="00D55703" w:rsidRPr="00257AC5" w:rsidRDefault="00D55703" w:rsidP="00D55703">
      <w:pPr>
        <w:tabs>
          <w:tab w:val="left" w:pos="274"/>
        </w:tabs>
        <w:spacing w:after="0" w:line="240" w:lineRule="auto"/>
        <w:jc w:val="both"/>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You have made known Your will in Your commandments.</w:t>
      </w:r>
    </w:p>
    <w:p w:rsidR="00D55703" w:rsidRPr="00257AC5" w:rsidRDefault="00D55703" w:rsidP="00D55703">
      <w:pPr>
        <w:tabs>
          <w:tab w:val="left" w:pos="274"/>
        </w:tabs>
        <w:spacing w:after="0" w:line="240" w:lineRule="auto"/>
        <w:jc w:val="both"/>
        <w:rPr>
          <w:rFonts w:ascii="Times New Roman" w:hAnsi="Times New Roman"/>
          <w:sz w:val="21"/>
          <w:szCs w:val="21"/>
        </w:rPr>
      </w:pPr>
      <w:r>
        <w:rPr>
          <w:rFonts w:ascii="LSBSymbol" w:hAnsi="LSBSymbol" w:cs="LSBSymbol"/>
          <w:sz w:val="21"/>
          <w:szCs w:val="21"/>
        </w:rPr>
        <w:t>P</w:t>
      </w:r>
      <w:r w:rsidRPr="00257AC5">
        <w:rPr>
          <w:rFonts w:ascii="LSBSymbol" w:hAnsi="LSBSymbol" w:cs="LSBSymbol"/>
          <w:sz w:val="21"/>
          <w:szCs w:val="21"/>
        </w:rPr>
        <w:t xml:space="preserve"> </w:t>
      </w:r>
      <w:r w:rsidRPr="00257AC5">
        <w:rPr>
          <w:rFonts w:ascii="Times New Roman" w:hAnsi="Times New Roman"/>
          <w:sz w:val="21"/>
          <w:szCs w:val="21"/>
        </w:rPr>
        <w:t>You have bestowed Your blessings on those who live by faith in Christ and seek to keep Your commandments.</w:t>
      </w:r>
    </w:p>
    <w:p w:rsidR="00D55703" w:rsidRPr="00257AC5" w:rsidRDefault="00D55703" w:rsidP="00D55703">
      <w:pPr>
        <w:tabs>
          <w:tab w:val="left" w:pos="274"/>
        </w:tabs>
        <w:spacing w:after="0" w:line="240" w:lineRule="auto"/>
        <w:jc w:val="both"/>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By our own efforts we cannot walk blamelessly before You.</w:t>
      </w:r>
    </w:p>
    <w:p w:rsidR="00D55703" w:rsidRPr="00257AC5" w:rsidRDefault="00D55703" w:rsidP="00D55703">
      <w:pPr>
        <w:tabs>
          <w:tab w:val="left" w:pos="274"/>
        </w:tabs>
        <w:spacing w:after="0" w:line="240" w:lineRule="auto"/>
        <w:jc w:val="both"/>
        <w:rPr>
          <w:rFonts w:ascii="Times New Roman" w:hAnsi="Times New Roman"/>
          <w:sz w:val="21"/>
          <w:szCs w:val="21"/>
        </w:rPr>
      </w:pPr>
      <w:r>
        <w:rPr>
          <w:rFonts w:ascii="LSBSymbol" w:hAnsi="LSBSymbol" w:cs="LSBSymbol"/>
          <w:sz w:val="21"/>
          <w:szCs w:val="21"/>
        </w:rPr>
        <w:t>P</w:t>
      </w:r>
      <w:r w:rsidRPr="00257AC5">
        <w:rPr>
          <w:rFonts w:ascii="LSBSymbol" w:hAnsi="LSBSymbol" w:cs="LSBSymbol"/>
          <w:sz w:val="21"/>
          <w:szCs w:val="21"/>
        </w:rPr>
        <w:t xml:space="preserve"> </w:t>
      </w:r>
      <w:r w:rsidRPr="00257AC5">
        <w:rPr>
          <w:rFonts w:ascii="Times New Roman" w:hAnsi="Times New Roman"/>
          <w:sz w:val="21"/>
          <w:szCs w:val="21"/>
        </w:rPr>
        <w:t>But through the merits of Jesus we dare approach Your holy majesty.</w:t>
      </w:r>
    </w:p>
    <w:p w:rsidR="00D55703" w:rsidRPr="00257AC5" w:rsidRDefault="00D55703" w:rsidP="00D55703">
      <w:pPr>
        <w:tabs>
          <w:tab w:val="left" w:pos="274"/>
        </w:tabs>
        <w:spacing w:after="0" w:line="240" w:lineRule="auto"/>
        <w:jc w:val="both"/>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For making it possible to appear blameless before You, we give You humble and hearty thanks.</w:t>
      </w:r>
    </w:p>
    <w:p w:rsidR="00D55703" w:rsidRPr="00257AC5" w:rsidRDefault="00D55703" w:rsidP="00D55703">
      <w:pPr>
        <w:tabs>
          <w:tab w:val="left" w:pos="274"/>
        </w:tabs>
        <w:spacing w:after="0" w:line="240" w:lineRule="auto"/>
        <w:jc w:val="both"/>
        <w:rPr>
          <w:rFonts w:ascii="Times New Roman" w:hAnsi="Times New Roman"/>
          <w:sz w:val="21"/>
          <w:szCs w:val="21"/>
        </w:rPr>
      </w:pPr>
      <w:r>
        <w:rPr>
          <w:rFonts w:ascii="LSBSymbol" w:hAnsi="LSBSymbol" w:cs="LSBSymbol"/>
          <w:sz w:val="21"/>
          <w:szCs w:val="21"/>
        </w:rPr>
        <w:t>P</w:t>
      </w:r>
      <w:r w:rsidRPr="00257AC5">
        <w:rPr>
          <w:rFonts w:ascii="LSBSymbol" w:hAnsi="LSBSymbol" w:cs="LSBSymbol"/>
          <w:sz w:val="21"/>
          <w:szCs w:val="21"/>
        </w:rPr>
        <w:t xml:space="preserve"> </w:t>
      </w:r>
      <w:r w:rsidRPr="00257AC5">
        <w:rPr>
          <w:rFonts w:ascii="Times New Roman" w:hAnsi="Times New Roman"/>
          <w:sz w:val="21"/>
          <w:szCs w:val="21"/>
        </w:rPr>
        <w:t>We confess that we have often tried to stand in our own strength rather than trust in the strength of Your might.</w:t>
      </w:r>
    </w:p>
    <w:p w:rsidR="00D55703" w:rsidRPr="00257AC5" w:rsidRDefault="00D55703" w:rsidP="00D55703">
      <w:pPr>
        <w:tabs>
          <w:tab w:val="left" w:pos="274"/>
        </w:tabs>
        <w:spacing w:after="0" w:line="240" w:lineRule="auto"/>
        <w:jc w:val="both"/>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We have yielded to some of Satan’s temptations because we failed to put on the whole armor of God.</w:t>
      </w:r>
    </w:p>
    <w:p w:rsidR="00D55703" w:rsidRPr="00257AC5" w:rsidRDefault="00D55703" w:rsidP="00D55703">
      <w:pPr>
        <w:tabs>
          <w:tab w:val="left" w:pos="274"/>
        </w:tabs>
        <w:spacing w:after="0" w:line="240" w:lineRule="auto"/>
        <w:jc w:val="both"/>
        <w:rPr>
          <w:rFonts w:ascii="Times New Roman" w:hAnsi="Times New Roman"/>
          <w:sz w:val="21"/>
          <w:szCs w:val="21"/>
        </w:rPr>
      </w:pPr>
      <w:r>
        <w:rPr>
          <w:rFonts w:ascii="LSBSymbol" w:hAnsi="LSBSymbol" w:cs="LSBSymbol"/>
          <w:sz w:val="21"/>
          <w:szCs w:val="21"/>
        </w:rPr>
        <w:t>P</w:t>
      </w:r>
      <w:r w:rsidRPr="00257AC5">
        <w:rPr>
          <w:rFonts w:ascii="LSBSymbol" w:hAnsi="LSBSymbol" w:cs="LSBSymbol"/>
          <w:sz w:val="21"/>
          <w:szCs w:val="21"/>
        </w:rPr>
        <w:t xml:space="preserve"> </w:t>
      </w:r>
      <w:r w:rsidRPr="00257AC5">
        <w:rPr>
          <w:rFonts w:ascii="Times New Roman" w:hAnsi="Times New Roman"/>
          <w:sz w:val="21"/>
          <w:szCs w:val="21"/>
        </w:rPr>
        <w:t>Our loins were not always girded with truth, nor did we always face the world with the breastplate of righteousness.</w:t>
      </w:r>
    </w:p>
    <w:p w:rsidR="00D55703" w:rsidRPr="00257AC5" w:rsidRDefault="00D55703" w:rsidP="00D55703">
      <w:pPr>
        <w:tabs>
          <w:tab w:val="left" w:pos="274"/>
        </w:tabs>
        <w:spacing w:after="0" w:line="240" w:lineRule="auto"/>
        <w:jc w:val="both"/>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Our feet have not always been shod with the Gospel of peace, and we have often forgotten to put on the shield of faith.</w:t>
      </w:r>
    </w:p>
    <w:p w:rsidR="00D55703" w:rsidRPr="00257AC5" w:rsidRDefault="00D55703" w:rsidP="00D55703">
      <w:pPr>
        <w:tabs>
          <w:tab w:val="left" w:pos="274"/>
        </w:tabs>
        <w:spacing w:after="0" w:line="240" w:lineRule="auto"/>
        <w:jc w:val="both"/>
        <w:rPr>
          <w:rFonts w:ascii="Times New Roman" w:hAnsi="Times New Roman"/>
          <w:sz w:val="21"/>
          <w:szCs w:val="21"/>
        </w:rPr>
      </w:pPr>
      <w:r>
        <w:rPr>
          <w:rFonts w:ascii="LSBSymbol" w:hAnsi="LSBSymbol" w:cs="LSBSymbol"/>
          <w:sz w:val="21"/>
          <w:szCs w:val="21"/>
        </w:rPr>
        <w:t>P</w:t>
      </w:r>
      <w:r w:rsidRPr="00257AC5">
        <w:rPr>
          <w:rFonts w:ascii="LSBSymbol" w:hAnsi="LSBSymbol" w:cs="LSBSymbol"/>
          <w:sz w:val="21"/>
          <w:szCs w:val="21"/>
        </w:rPr>
        <w:t xml:space="preserve"> </w:t>
      </w:r>
      <w:r w:rsidRPr="00257AC5">
        <w:rPr>
          <w:rFonts w:ascii="Times New Roman" w:hAnsi="Times New Roman"/>
          <w:sz w:val="21"/>
          <w:szCs w:val="21"/>
        </w:rPr>
        <w:t>Our performance as Christian soldiers has left much to be desired.</w:t>
      </w:r>
    </w:p>
    <w:p w:rsidR="00D55703" w:rsidRPr="00257AC5" w:rsidRDefault="00D55703" w:rsidP="00D55703">
      <w:pPr>
        <w:tabs>
          <w:tab w:val="left" w:pos="274"/>
        </w:tabs>
        <w:spacing w:after="0" w:line="240" w:lineRule="auto"/>
        <w:jc w:val="both"/>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Forgive us, O Lord.</w:t>
      </w:r>
    </w:p>
    <w:p w:rsidR="00D55703" w:rsidRPr="00257AC5" w:rsidRDefault="00D55703" w:rsidP="00D55703">
      <w:pPr>
        <w:tabs>
          <w:tab w:val="left" w:pos="274"/>
        </w:tabs>
        <w:spacing w:after="0" w:line="240" w:lineRule="auto"/>
        <w:jc w:val="both"/>
        <w:rPr>
          <w:rFonts w:ascii="Times New Roman" w:hAnsi="Times New Roman"/>
          <w:sz w:val="21"/>
          <w:szCs w:val="21"/>
        </w:rPr>
      </w:pPr>
      <w:r>
        <w:rPr>
          <w:rFonts w:ascii="LSBSymbol" w:hAnsi="LSBSymbol" w:cs="LSBSymbol"/>
          <w:sz w:val="21"/>
          <w:szCs w:val="21"/>
        </w:rPr>
        <w:t>P</w:t>
      </w:r>
      <w:r w:rsidRPr="00257AC5">
        <w:rPr>
          <w:rFonts w:ascii="LSBSymbol" w:hAnsi="LSBSymbol" w:cs="LSBSymbol"/>
          <w:sz w:val="21"/>
          <w:szCs w:val="21"/>
        </w:rPr>
        <w:t xml:space="preserve"> </w:t>
      </w:r>
      <w:r w:rsidRPr="00257AC5">
        <w:rPr>
          <w:rFonts w:ascii="Times New Roman" w:hAnsi="Times New Roman"/>
          <w:sz w:val="21"/>
          <w:szCs w:val="21"/>
        </w:rPr>
        <w:t>Cleanse our hearts with the sanctifying power of Your Holy Spirit.</w:t>
      </w:r>
    </w:p>
    <w:p w:rsidR="00D55703" w:rsidRPr="00257AC5" w:rsidRDefault="00D55703" w:rsidP="00D55703">
      <w:pPr>
        <w:tabs>
          <w:tab w:val="left" w:pos="274"/>
        </w:tabs>
        <w:spacing w:after="0" w:line="240" w:lineRule="auto"/>
        <w:jc w:val="both"/>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May the hearing of Your Word and the use of Your sacraments produce in us a living faith.</w:t>
      </w:r>
    </w:p>
    <w:p w:rsidR="00D55703" w:rsidRPr="00257AC5" w:rsidRDefault="00D55703" w:rsidP="00D55703">
      <w:pPr>
        <w:tabs>
          <w:tab w:val="left" w:pos="274"/>
        </w:tabs>
        <w:spacing w:after="0" w:line="240" w:lineRule="auto"/>
        <w:jc w:val="both"/>
        <w:rPr>
          <w:rFonts w:ascii="Times New Roman" w:hAnsi="Times New Roman"/>
          <w:sz w:val="21"/>
          <w:szCs w:val="21"/>
        </w:rPr>
      </w:pPr>
      <w:r>
        <w:rPr>
          <w:rFonts w:ascii="LSBSymbol" w:hAnsi="LSBSymbol" w:cs="LSBSymbol"/>
          <w:sz w:val="21"/>
          <w:szCs w:val="21"/>
        </w:rPr>
        <w:t>P</w:t>
      </w:r>
      <w:r w:rsidRPr="00257AC5">
        <w:rPr>
          <w:rFonts w:ascii="LSBSymbol" w:hAnsi="LSBSymbol" w:cs="LSBSymbol"/>
          <w:sz w:val="21"/>
          <w:szCs w:val="21"/>
        </w:rPr>
        <w:t xml:space="preserve"> </w:t>
      </w:r>
      <w:r w:rsidRPr="00257AC5">
        <w:rPr>
          <w:rFonts w:ascii="Times New Roman" w:hAnsi="Times New Roman"/>
          <w:sz w:val="21"/>
          <w:szCs w:val="21"/>
        </w:rPr>
        <w:t>May our faith show itself in deeds of love toward others, especially to those in need.</w:t>
      </w:r>
    </w:p>
    <w:p w:rsidR="00D55703" w:rsidRPr="00257AC5" w:rsidRDefault="00D55703" w:rsidP="00D55703">
      <w:pPr>
        <w:tabs>
          <w:tab w:val="left" w:pos="274"/>
        </w:tabs>
        <w:spacing w:after="0" w:line="240" w:lineRule="auto"/>
        <w:jc w:val="both"/>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May our church and state leaders be more intent on doing Your will than pleasing people.</w:t>
      </w:r>
    </w:p>
    <w:p w:rsidR="00ED33AF" w:rsidRDefault="00ED33AF" w:rsidP="003D3D5B">
      <w:pPr>
        <w:pStyle w:val="Body"/>
        <w:jc w:val="both"/>
      </w:pPr>
    </w:p>
    <w:p w:rsidR="00E838DB" w:rsidRPr="00F878B6" w:rsidRDefault="00E838DB" w:rsidP="007121CE">
      <w:pPr>
        <w:spacing w:after="0" w:line="240" w:lineRule="auto"/>
        <w:ind w:left="720" w:hanging="720"/>
        <w:jc w:val="both"/>
        <w:rPr>
          <w:rFonts w:ascii="Times New Roman" w:hAnsi="Times New Roman"/>
          <w:b/>
          <w:bCs/>
          <w:i/>
          <w:iCs/>
          <w:sz w:val="21"/>
          <w:szCs w:val="21"/>
          <w:u w:val="single"/>
        </w:rPr>
      </w:pPr>
      <w:r w:rsidRPr="00F878B6">
        <w:rPr>
          <w:rFonts w:ascii="Times New Roman" w:hAnsi="Times New Roman"/>
          <w:b/>
          <w:bCs/>
          <w:i/>
          <w:iCs/>
          <w:sz w:val="21"/>
          <w:szCs w:val="21"/>
          <w:u w:val="single"/>
        </w:rPr>
        <w:t>WE GO TO THE LORD IN PRAYER FOR</w:t>
      </w:r>
    </w:p>
    <w:p w:rsidR="00E838DB" w:rsidRDefault="000B50E2" w:rsidP="00E838DB">
      <w:pPr>
        <w:numPr>
          <w:ilvl w:val="0"/>
          <w:numId w:val="1"/>
        </w:numPr>
        <w:spacing w:after="0" w:line="240" w:lineRule="auto"/>
        <w:ind w:right="360" w:hanging="360"/>
        <w:jc w:val="both"/>
        <w:rPr>
          <w:rFonts w:ascii="Times New Roman" w:hAnsi="Times New Roman"/>
          <w:sz w:val="21"/>
          <w:szCs w:val="21"/>
        </w:rPr>
      </w:pPr>
      <w:r>
        <w:rPr>
          <w:rFonts w:ascii="Times New Roman" w:hAnsi="Times New Roman"/>
          <w:sz w:val="21"/>
          <w:szCs w:val="21"/>
        </w:rPr>
        <w:t xml:space="preserve">Avery Boehm, Chloe Pannier, Gadge Corey, Ava Pettis, and Dillan Schorfheide, </w:t>
      </w:r>
      <w:r w:rsidR="00E838DB" w:rsidRPr="00F878B6">
        <w:rPr>
          <w:rFonts w:ascii="Times New Roman" w:hAnsi="Times New Roman"/>
          <w:sz w:val="21"/>
          <w:szCs w:val="21"/>
        </w:rPr>
        <w:t>as they celebrate their Baptismal Anniversaries this week.</w:t>
      </w:r>
    </w:p>
    <w:p w:rsidR="0040109B" w:rsidRPr="0040109B" w:rsidRDefault="0040109B" w:rsidP="0040109B">
      <w:pPr>
        <w:pStyle w:val="NoSpacing"/>
        <w:numPr>
          <w:ilvl w:val="0"/>
          <w:numId w:val="1"/>
        </w:numPr>
        <w:ind w:hanging="360"/>
        <w:jc w:val="both"/>
        <w:rPr>
          <w:rFonts w:ascii="Times New Roman" w:hAnsi="Times New Roman"/>
          <w:sz w:val="21"/>
          <w:szCs w:val="21"/>
        </w:rPr>
      </w:pPr>
      <w:r w:rsidRPr="0040109B">
        <w:rPr>
          <w:rFonts w:ascii="Times New Roman" w:hAnsi="Times New Roman"/>
          <w:sz w:val="21"/>
          <w:szCs w:val="21"/>
        </w:rPr>
        <w:t>The school ministry at Unity School, East St. Louis under the direction of Rev. Aaron Dickerson, that students grow both in their studi</w:t>
      </w:r>
      <w:r>
        <w:rPr>
          <w:rFonts w:ascii="Times New Roman" w:hAnsi="Times New Roman"/>
          <w:sz w:val="21"/>
          <w:szCs w:val="21"/>
        </w:rPr>
        <w:t>es and in their faith in Jesus.</w:t>
      </w:r>
    </w:p>
    <w:p w:rsidR="00E838DB" w:rsidRDefault="00E838DB" w:rsidP="00E838DB">
      <w:pPr>
        <w:numPr>
          <w:ilvl w:val="0"/>
          <w:numId w:val="1"/>
        </w:numPr>
        <w:tabs>
          <w:tab w:val="left" w:pos="270"/>
        </w:tabs>
        <w:spacing w:after="0" w:line="240" w:lineRule="auto"/>
        <w:ind w:hanging="360"/>
        <w:jc w:val="both"/>
        <w:rPr>
          <w:rFonts w:ascii="Times New Roman" w:hAnsi="Times New Roman"/>
          <w:sz w:val="21"/>
          <w:szCs w:val="21"/>
        </w:rPr>
      </w:pPr>
      <w:r>
        <w:rPr>
          <w:rFonts w:ascii="Times New Roman" w:hAnsi="Times New Roman"/>
          <w:sz w:val="21"/>
          <w:szCs w:val="21"/>
        </w:rPr>
        <w:t>Zion’s President, Vice President, Secretary, and Treasurer.</w:t>
      </w:r>
    </w:p>
    <w:p w:rsidR="00E838DB" w:rsidRDefault="00E838DB" w:rsidP="00E838DB">
      <w:pPr>
        <w:numPr>
          <w:ilvl w:val="0"/>
          <w:numId w:val="1"/>
        </w:numPr>
        <w:tabs>
          <w:tab w:val="left" w:pos="270"/>
        </w:tabs>
        <w:spacing w:after="0" w:line="240" w:lineRule="auto"/>
        <w:ind w:hanging="360"/>
        <w:jc w:val="both"/>
        <w:rPr>
          <w:rFonts w:ascii="Times New Roman" w:hAnsi="Times New Roman"/>
          <w:sz w:val="21"/>
          <w:szCs w:val="21"/>
        </w:rPr>
      </w:pPr>
      <w:r w:rsidRPr="00480A70">
        <w:rPr>
          <w:rFonts w:ascii="Times New Roman" w:hAnsi="Times New Roman"/>
          <w:sz w:val="21"/>
          <w:szCs w:val="21"/>
        </w:rPr>
        <w:t xml:space="preserve">Faithfulness in </w:t>
      </w:r>
      <w:r>
        <w:rPr>
          <w:rFonts w:ascii="Times New Roman" w:hAnsi="Times New Roman"/>
          <w:sz w:val="21"/>
          <w:szCs w:val="21"/>
        </w:rPr>
        <w:t>Christian Worship</w:t>
      </w:r>
      <w:r w:rsidRPr="00480A70">
        <w:rPr>
          <w:rFonts w:ascii="Times New Roman" w:hAnsi="Times New Roman"/>
          <w:sz w:val="21"/>
          <w:szCs w:val="21"/>
        </w:rPr>
        <w:t>.</w:t>
      </w:r>
    </w:p>
    <w:p w:rsidR="00E838DB" w:rsidRDefault="00E838DB" w:rsidP="003D3D5B">
      <w:pPr>
        <w:pStyle w:val="Body"/>
        <w:jc w:val="both"/>
      </w:pPr>
    </w:p>
    <w:p w:rsidR="00D55703" w:rsidRPr="00257AC5" w:rsidRDefault="00D55703" w:rsidP="00D55703">
      <w:pPr>
        <w:spacing w:after="0" w:line="240" w:lineRule="auto"/>
        <w:jc w:val="both"/>
        <w:rPr>
          <w:rFonts w:ascii="Times New Roman" w:hAnsi="Times New Roman"/>
          <w:sz w:val="21"/>
          <w:szCs w:val="21"/>
        </w:rPr>
      </w:pPr>
      <w:r>
        <w:rPr>
          <w:rFonts w:ascii="LSBSymbol" w:hAnsi="LSBSymbol" w:cs="LSBSymbol"/>
          <w:sz w:val="21"/>
          <w:szCs w:val="21"/>
        </w:rPr>
        <w:t>P</w:t>
      </w:r>
      <w:r w:rsidRPr="00257AC5">
        <w:rPr>
          <w:rFonts w:ascii="LSBSymbol" w:hAnsi="LSBSymbol" w:cs="LSBSymbol"/>
          <w:sz w:val="21"/>
          <w:szCs w:val="21"/>
        </w:rPr>
        <w:t xml:space="preserve"> </w:t>
      </w:r>
      <w:r w:rsidRPr="00257AC5">
        <w:rPr>
          <w:rFonts w:ascii="Times New Roman" w:hAnsi="Times New Roman"/>
          <w:sz w:val="21"/>
          <w:szCs w:val="21"/>
        </w:rPr>
        <w:t>May we all recognize Your hand in our afflictions that through them we may be strengthened.</w:t>
      </w:r>
    </w:p>
    <w:p w:rsidR="00D55703" w:rsidRPr="00257AC5" w:rsidRDefault="00D55703" w:rsidP="00D55703">
      <w:pPr>
        <w:spacing w:after="0" w:line="240" w:lineRule="auto"/>
        <w:rPr>
          <w:rFonts w:ascii="Times New Roman" w:hAnsi="Times New Roman"/>
          <w:b/>
          <w:bCs/>
          <w:sz w:val="21"/>
          <w:szCs w:val="21"/>
        </w:rPr>
      </w:pPr>
      <w:r w:rsidRPr="00257AC5">
        <w:rPr>
          <w:rFonts w:ascii="LSBSymbol" w:hAnsi="LSBSymbol" w:cs="LSBSymbol"/>
          <w:b/>
          <w:bCs/>
          <w:sz w:val="21"/>
          <w:szCs w:val="21"/>
        </w:rPr>
        <w:t xml:space="preserve">C </w:t>
      </w:r>
      <w:r w:rsidRPr="00257AC5">
        <w:rPr>
          <w:rFonts w:ascii="Times New Roman" w:hAnsi="Times New Roman"/>
          <w:b/>
          <w:bCs/>
          <w:sz w:val="21"/>
          <w:szCs w:val="21"/>
        </w:rPr>
        <w:t>We pray in Jesus’ name. Amen</w:t>
      </w:r>
    </w:p>
    <w:p w:rsidR="00E838DB" w:rsidRDefault="00E838DB" w:rsidP="003D3D5B">
      <w:pPr>
        <w:pStyle w:val="Body"/>
        <w:jc w:val="both"/>
      </w:pPr>
    </w:p>
    <w:p w:rsidR="00ED33AF" w:rsidRDefault="000744FD" w:rsidP="003D3D5B">
      <w:pPr>
        <w:pStyle w:val="Rubric"/>
        <w:jc w:val="both"/>
      </w:pPr>
      <w:r>
        <w:t>Sit</w:t>
      </w:r>
    </w:p>
    <w:p w:rsidR="00ED33AF" w:rsidRDefault="00ED33AF" w:rsidP="003D3D5B">
      <w:pPr>
        <w:pStyle w:val="Body"/>
        <w:jc w:val="both"/>
      </w:pPr>
    </w:p>
    <w:p w:rsidR="00ED33AF" w:rsidRDefault="000744FD" w:rsidP="003D3D5B">
      <w:pPr>
        <w:pStyle w:val="Caption"/>
        <w:tabs>
          <w:tab w:val="right" w:pos="6480"/>
        </w:tabs>
        <w:jc w:val="both"/>
      </w:pPr>
      <w:r>
        <w:t>Offering</w:t>
      </w:r>
    </w:p>
    <w:p w:rsidR="00ED33AF" w:rsidRDefault="000744FD" w:rsidP="003D3D5B">
      <w:pPr>
        <w:pStyle w:val="Rubric"/>
        <w:jc w:val="both"/>
      </w:pPr>
      <w:r>
        <w:t>[Please fill out a sheet in the attendance book.  Visitors, please include your address.  If you have a prayer request for the church prayer chain, please write it at the top of the sheet.]</w:t>
      </w:r>
    </w:p>
    <w:p w:rsidR="00ED33AF" w:rsidRDefault="00ED33AF" w:rsidP="003D3D5B">
      <w:pPr>
        <w:pStyle w:val="Body"/>
        <w:jc w:val="both"/>
      </w:pPr>
    </w:p>
    <w:p w:rsidR="00ED33AF" w:rsidRDefault="000744FD" w:rsidP="003D3D5B">
      <w:pPr>
        <w:pStyle w:val="Rubric"/>
        <w:jc w:val="both"/>
      </w:pPr>
      <w:r>
        <w:t>Stand</w:t>
      </w:r>
    </w:p>
    <w:p w:rsidR="009851B2" w:rsidRDefault="009851B2"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Offertory</w:t>
      </w:r>
      <w:r>
        <w:tab/>
      </w:r>
      <w:r>
        <w:rPr>
          <w:rFonts w:ascii="Times New Roman" w:hAnsi="Times New Roman" w:cs="Times New Roman"/>
          <w:b w:val="0"/>
          <w:bCs w:val="0"/>
          <w:i/>
          <w:iCs/>
          <w:sz w:val="20"/>
          <w:szCs w:val="20"/>
        </w:rPr>
        <w:t xml:space="preserve"> LSB 192</w:t>
      </w:r>
    </w:p>
    <w:p w:rsidR="00ED33AF" w:rsidRDefault="008C33D6" w:rsidP="003D3D5B">
      <w:pPr>
        <w:pStyle w:val="Body"/>
        <w:jc w:val="both"/>
      </w:pPr>
      <w:r>
        <w:rPr>
          <w:noProof/>
        </w:rPr>
        <w:drawing>
          <wp:inline distT="0" distB="0" distL="0" distR="0">
            <wp:extent cx="3467100" cy="46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7100" cy="46672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04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67100" cy="50482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5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7100" cy="55245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048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100" cy="50482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04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67100" cy="50482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Heading"/>
        <w:jc w:val="both"/>
      </w:pPr>
      <w:r>
        <w:t>Service of the Sacrament</w:t>
      </w:r>
    </w:p>
    <w:p w:rsidR="00ED33AF" w:rsidRDefault="000744FD" w:rsidP="003D3D5B">
      <w:pPr>
        <w:pStyle w:val="Caption"/>
        <w:tabs>
          <w:tab w:val="right" w:pos="6480"/>
        </w:tabs>
        <w:jc w:val="both"/>
        <w:rPr>
          <w:rFonts w:ascii="Times New Roman" w:hAnsi="Times New Roman" w:cs="Times New Roman"/>
          <w:b w:val="0"/>
          <w:bCs w:val="0"/>
          <w:i/>
          <w:iCs/>
          <w:sz w:val="20"/>
          <w:szCs w:val="20"/>
        </w:rPr>
      </w:pPr>
      <w:r>
        <w:t>Preface</w:t>
      </w:r>
      <w:r>
        <w:tab/>
      </w:r>
      <w:r>
        <w:rPr>
          <w:rFonts w:ascii="Times New Roman" w:hAnsi="Times New Roman" w:cs="Times New Roman"/>
          <w:b w:val="0"/>
          <w:bCs w:val="0"/>
          <w:i/>
          <w:iCs/>
          <w:sz w:val="20"/>
          <w:szCs w:val="20"/>
        </w:rPr>
        <w:t xml:space="preserve"> LSB 194</w:t>
      </w:r>
    </w:p>
    <w:p w:rsidR="00ED33AF" w:rsidRDefault="008C33D6" w:rsidP="003D3D5B">
      <w:pPr>
        <w:pStyle w:val="Body"/>
        <w:jc w:val="both"/>
      </w:pPr>
      <w:r>
        <w:rPr>
          <w:noProof/>
        </w:rPr>
        <w:drawing>
          <wp:inline distT="0" distB="0" distL="0" distR="0">
            <wp:extent cx="2705100" cy="428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2352675" cy="4286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2675" cy="428625"/>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8C33D6" w:rsidP="003D3D5B">
      <w:pPr>
        <w:pStyle w:val="Body"/>
        <w:jc w:val="both"/>
      </w:pPr>
      <w:r>
        <w:rPr>
          <w:noProof/>
        </w:rPr>
        <w:drawing>
          <wp:inline distT="0" distB="0" distL="0" distR="0">
            <wp:extent cx="1714500" cy="428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8C33D6" w:rsidP="003D3D5B">
      <w:pPr>
        <w:pStyle w:val="Body"/>
        <w:jc w:val="both"/>
      </w:pPr>
      <w:r>
        <w:rPr>
          <w:noProof/>
        </w:rPr>
        <w:drawing>
          <wp:inline distT="0" distB="0" distL="0" distR="0">
            <wp:extent cx="2543175" cy="4286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8C33D6" w:rsidP="003D3D5B">
      <w:pPr>
        <w:pStyle w:val="Body"/>
        <w:jc w:val="both"/>
      </w:pPr>
      <w:r>
        <w:rPr>
          <w:noProof/>
        </w:rPr>
        <w:drawing>
          <wp:inline distT="0" distB="0" distL="0" distR="0">
            <wp:extent cx="2705100" cy="4286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8C33D6" w:rsidP="003D3D5B">
      <w:pPr>
        <w:pStyle w:val="Body"/>
        <w:jc w:val="both"/>
      </w:pPr>
      <w:r>
        <w:rPr>
          <w:noProof/>
        </w:rPr>
        <w:drawing>
          <wp:inline distT="0" distB="0" distL="0" distR="0">
            <wp:extent cx="2695575" cy="4286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95575" cy="42862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pPr>
      <w:r>
        <w:t>Proper Preface (Full)</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It is truly meet, right, and salutary that we should at all times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Therefore with Mary Magdalene, Peter and John, and with all the witnesses of the resurrection, with angels and archangels, and with all the company of heaven we laud and magnify Your glorious name, evermore praising You and saying:</w:t>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Sanctus</w:t>
      </w:r>
      <w:r>
        <w:tab/>
      </w:r>
      <w:r>
        <w:rPr>
          <w:rFonts w:ascii="Times New Roman" w:hAnsi="Times New Roman" w:cs="Times New Roman"/>
          <w:b w:val="0"/>
          <w:bCs w:val="0"/>
          <w:i/>
          <w:iCs/>
          <w:sz w:val="20"/>
          <w:szCs w:val="20"/>
        </w:rPr>
        <w:t xml:space="preserve"> LSB 195</w:t>
      </w:r>
    </w:p>
    <w:p w:rsidR="00ED33AF" w:rsidRDefault="008C33D6" w:rsidP="003D3D5B">
      <w:pPr>
        <w:pStyle w:val="Body"/>
        <w:jc w:val="both"/>
      </w:pPr>
      <w:r>
        <w:rPr>
          <w:noProof/>
        </w:rPr>
        <w:drawing>
          <wp:inline distT="0" distB="0" distL="0" distR="0">
            <wp:extent cx="3467100" cy="476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67100" cy="47625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33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67100" cy="53340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23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23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33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67100" cy="53340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Lord's Prayer</w:t>
      </w:r>
      <w:r>
        <w:tab/>
      </w:r>
      <w:r>
        <w:rPr>
          <w:rFonts w:ascii="Times New Roman" w:hAnsi="Times New Roman" w:cs="Times New Roman"/>
          <w:b w:val="0"/>
          <w:bCs w:val="0"/>
          <w:i/>
          <w:iCs/>
          <w:sz w:val="20"/>
          <w:szCs w:val="20"/>
        </w:rPr>
        <w:t xml:space="preserve"> LSB 196</w:t>
      </w:r>
    </w:p>
    <w:p w:rsidR="00E838DB" w:rsidRPr="005002E4" w:rsidRDefault="00E838DB" w:rsidP="00E838DB">
      <w:pPr>
        <w:pStyle w:val="Caption"/>
        <w:tabs>
          <w:tab w:val="right" w:pos="6480"/>
        </w:tabs>
        <w:ind w:left="1080" w:hanging="360"/>
        <w:jc w:val="both"/>
      </w:pPr>
      <w:r w:rsidRPr="00F744A3">
        <w:rPr>
          <w:rFonts w:ascii="LSBSymbol" w:eastAsiaTheme="minorEastAsia" w:hAnsi="LSBSymbol" w:cs="LSBSymbol"/>
          <w:b w:val="0"/>
          <w:sz w:val="21"/>
          <w:szCs w:val="21"/>
        </w:rPr>
        <w:t>P</w:t>
      </w:r>
      <w:r w:rsidRPr="002A3A72">
        <w:rPr>
          <w:rFonts w:ascii="Times New Roman" w:eastAsiaTheme="minorEastAsia" w:hAnsi="Times New Roman" w:cstheme="minorBidi"/>
          <w:sz w:val="21"/>
          <w:szCs w:val="21"/>
        </w:rPr>
        <w:t xml:space="preserve"> </w:t>
      </w:r>
      <w:r w:rsidRPr="005002E4">
        <w:rPr>
          <w:rFonts w:ascii="Times New Roman" w:eastAsiaTheme="minorEastAsia" w:hAnsi="Times New Roman" w:cstheme="minorBidi"/>
          <w:b w:val="0"/>
          <w:sz w:val="21"/>
          <w:szCs w:val="2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p>
    <w:tbl>
      <w:tblPr>
        <w:tblW w:w="5760" w:type="dxa"/>
        <w:tblInd w:w="720" w:type="dxa"/>
        <w:tblLayout w:type="fixed"/>
        <w:tblCellMar>
          <w:left w:w="0" w:type="dxa"/>
          <w:right w:w="0" w:type="dxa"/>
        </w:tblCellMar>
        <w:tblLook w:val="0000" w:firstRow="0" w:lastRow="0" w:firstColumn="0" w:lastColumn="0" w:noHBand="0" w:noVBand="0"/>
      </w:tblPr>
      <w:tblGrid>
        <w:gridCol w:w="394"/>
        <w:gridCol w:w="5366"/>
      </w:tblGrid>
      <w:tr w:rsidR="00E838DB" w:rsidRPr="000744FD" w:rsidTr="00B747D7">
        <w:tc>
          <w:tcPr>
            <w:tcW w:w="394" w:type="dxa"/>
            <w:tcBorders>
              <w:top w:val="nil"/>
              <w:left w:val="nil"/>
              <w:bottom w:val="nil"/>
              <w:right w:val="nil"/>
            </w:tcBorders>
          </w:tcPr>
          <w:p w:rsidR="00E838DB" w:rsidRPr="00C12522" w:rsidRDefault="00E838DB" w:rsidP="00B747D7">
            <w:pPr>
              <w:spacing w:after="0" w:line="240" w:lineRule="auto"/>
              <w:rPr>
                <w:rFonts w:ascii="Times New Roman" w:eastAsiaTheme="minorEastAsia" w:hAnsi="Times New Roman" w:cstheme="minorBidi"/>
                <w:sz w:val="21"/>
                <w:szCs w:val="21"/>
              </w:rPr>
            </w:pPr>
            <w:r w:rsidRPr="00C12522">
              <w:rPr>
                <w:rFonts w:ascii="LSBSymbol" w:eastAsiaTheme="minorEastAsia" w:hAnsi="LSBSymbol" w:cs="LSBSymbol"/>
                <w:sz w:val="21"/>
                <w:szCs w:val="21"/>
              </w:rPr>
              <w:t>C</w:t>
            </w:r>
          </w:p>
        </w:tc>
        <w:tc>
          <w:tcPr>
            <w:tcW w:w="5366" w:type="dxa"/>
            <w:tcBorders>
              <w:top w:val="nil"/>
              <w:left w:val="nil"/>
              <w:bottom w:val="nil"/>
              <w:right w:val="nil"/>
            </w:tcBorders>
          </w:tcPr>
          <w:p w:rsidR="00E838DB" w:rsidRPr="00C12522" w:rsidRDefault="008C33D6" w:rsidP="00B747D7">
            <w:pPr>
              <w:spacing w:after="0" w:line="240" w:lineRule="auto"/>
              <w:rPr>
                <w:rFonts w:ascii="Times New Roman" w:eastAsiaTheme="minorEastAsia" w:hAnsi="Times New Roman" w:cstheme="minorBidi"/>
                <w:sz w:val="21"/>
                <w:szCs w:val="21"/>
              </w:rPr>
            </w:pPr>
            <w:r>
              <w:rPr>
                <w:rFonts w:ascii="Times New Roman" w:eastAsiaTheme="minorEastAsia" w:hAnsi="Times New Roman" w:cstheme="minorBidi"/>
                <w:noProof/>
                <w:sz w:val="21"/>
                <w:szCs w:val="21"/>
              </w:rPr>
              <w:drawing>
                <wp:inline distT="0" distB="0" distL="0" distR="0">
                  <wp:extent cx="2857500" cy="390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p>
          <w:p w:rsidR="00E838DB" w:rsidRPr="00C12522" w:rsidRDefault="008C33D6" w:rsidP="00B747D7">
            <w:pPr>
              <w:spacing w:after="0" w:line="240" w:lineRule="auto"/>
              <w:rPr>
                <w:rFonts w:ascii="Times New Roman" w:eastAsiaTheme="minorEastAsia" w:hAnsi="Times New Roman" w:cstheme="minorBidi"/>
                <w:sz w:val="24"/>
                <w:szCs w:val="24"/>
              </w:rPr>
            </w:pPr>
            <w:r>
              <w:rPr>
                <w:rFonts w:ascii="Times New Roman" w:eastAsiaTheme="minorEastAsia" w:hAnsi="Times New Roman" w:cstheme="minorBidi"/>
                <w:noProof/>
                <w:sz w:val="24"/>
                <w:szCs w:val="24"/>
              </w:rPr>
              <w:drawing>
                <wp:inline distT="0" distB="0" distL="0" distR="0">
                  <wp:extent cx="3381375" cy="390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rsidR="00E838DB" w:rsidRPr="00C12522" w:rsidRDefault="00E838DB" w:rsidP="00B747D7">
            <w:pPr>
              <w:spacing w:after="0" w:line="240" w:lineRule="auto"/>
              <w:rPr>
                <w:rFonts w:ascii="Times New Roman" w:eastAsiaTheme="minorEastAsia" w:hAnsi="Times New Roman" w:cstheme="minorBidi"/>
                <w:sz w:val="21"/>
                <w:szCs w:val="21"/>
              </w:rPr>
            </w:pPr>
          </w:p>
        </w:tc>
      </w:tr>
    </w:tbl>
    <w:p w:rsidR="00ED33AF" w:rsidRDefault="000744FD" w:rsidP="003D3D5B">
      <w:pPr>
        <w:pStyle w:val="Caption"/>
        <w:tabs>
          <w:tab w:val="right" w:pos="6480"/>
        </w:tabs>
        <w:jc w:val="both"/>
        <w:rPr>
          <w:rFonts w:ascii="Times New Roman" w:hAnsi="Times New Roman" w:cs="Times New Roman"/>
          <w:b w:val="0"/>
          <w:bCs w:val="0"/>
          <w:i/>
          <w:iCs/>
          <w:sz w:val="20"/>
          <w:szCs w:val="20"/>
        </w:rPr>
      </w:pPr>
      <w:r>
        <w:t>The Words of Our Lord</w:t>
      </w:r>
      <w:r>
        <w:tab/>
      </w:r>
      <w:r>
        <w:rPr>
          <w:rFonts w:ascii="Times New Roman" w:hAnsi="Times New Roman" w:cs="Times New Roman"/>
          <w:b w:val="0"/>
          <w:bCs w:val="0"/>
          <w:i/>
          <w:iCs/>
          <w:sz w:val="20"/>
          <w:szCs w:val="20"/>
        </w:rPr>
        <w:t xml:space="preserve"> LSB 197</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rsidR="00ED33AF" w:rsidRDefault="000744FD" w:rsidP="003D3D5B">
      <w:pPr>
        <w:pStyle w:val="Caption"/>
        <w:tabs>
          <w:tab w:val="right" w:pos="6480"/>
        </w:tabs>
        <w:jc w:val="both"/>
        <w:rPr>
          <w:rFonts w:ascii="Times New Roman" w:hAnsi="Times New Roman" w:cs="Times New Roman"/>
          <w:b w:val="0"/>
          <w:bCs w:val="0"/>
          <w:i/>
          <w:iCs/>
          <w:sz w:val="20"/>
          <w:szCs w:val="20"/>
        </w:rPr>
      </w:pPr>
      <w:r>
        <w:t>Pax Domini</w:t>
      </w:r>
      <w:r>
        <w:tab/>
      </w:r>
      <w:r>
        <w:rPr>
          <w:rFonts w:ascii="Times New Roman" w:hAnsi="Times New Roman" w:cs="Times New Roman"/>
          <w:b w:val="0"/>
          <w:bCs w:val="0"/>
          <w:i/>
          <w:iCs/>
          <w:sz w:val="20"/>
          <w:szCs w:val="20"/>
        </w:rPr>
        <w:t xml:space="preserve"> LSB 197</w:t>
      </w:r>
    </w:p>
    <w:p w:rsidR="00ED33AF" w:rsidRDefault="008C33D6" w:rsidP="003D3D5B">
      <w:pPr>
        <w:pStyle w:val="Body"/>
        <w:jc w:val="both"/>
      </w:pPr>
      <w:r>
        <w:rPr>
          <w:noProof/>
        </w:rPr>
        <w:drawing>
          <wp:inline distT="0" distB="0" distL="0" distR="0">
            <wp:extent cx="2419350" cy="4286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19350" cy="428625"/>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8C33D6" w:rsidP="003D3D5B">
      <w:pPr>
        <w:pStyle w:val="Body"/>
        <w:jc w:val="both"/>
      </w:pPr>
      <w:r>
        <w:rPr>
          <w:noProof/>
        </w:rPr>
        <w:drawing>
          <wp:inline distT="0" distB="0" distL="0" distR="0">
            <wp:extent cx="2409825" cy="4667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09825" cy="46672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Agnus Dei</w:t>
      </w:r>
      <w:r>
        <w:tab/>
      </w:r>
      <w:r>
        <w:rPr>
          <w:rFonts w:ascii="Times New Roman" w:hAnsi="Times New Roman" w:cs="Times New Roman"/>
          <w:b w:val="0"/>
          <w:bCs w:val="0"/>
          <w:i/>
          <w:iCs/>
          <w:sz w:val="20"/>
          <w:szCs w:val="20"/>
        </w:rPr>
        <w:t xml:space="preserve"> LSB 198</w:t>
      </w:r>
    </w:p>
    <w:p w:rsidR="00ED33AF" w:rsidRDefault="008C33D6" w:rsidP="003D3D5B">
      <w:pPr>
        <w:pStyle w:val="Body"/>
        <w:jc w:val="both"/>
      </w:pPr>
      <w:r>
        <w:rPr>
          <w:noProof/>
        </w:rPr>
        <w:drawing>
          <wp:inline distT="0" distB="0" distL="0" distR="0">
            <wp:extent cx="3467100" cy="4286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67100" cy="42862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33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67100" cy="53340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33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67100" cy="53340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33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67100" cy="53340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67100" cy="533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67100" cy="53340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Rubric"/>
        <w:jc w:val="both"/>
      </w:pPr>
      <w:r>
        <w:t>Sit</w:t>
      </w:r>
    </w:p>
    <w:p w:rsidR="00030EE9" w:rsidRDefault="00030EE9" w:rsidP="003D3D5B">
      <w:pPr>
        <w:pStyle w:val="Body"/>
        <w:jc w:val="both"/>
      </w:pPr>
    </w:p>
    <w:p w:rsidR="00ED33AF" w:rsidRDefault="000744FD" w:rsidP="003D3D5B">
      <w:pPr>
        <w:pStyle w:val="Caption"/>
        <w:tabs>
          <w:tab w:val="right" w:pos="6480"/>
        </w:tabs>
        <w:jc w:val="both"/>
      </w:pPr>
      <w:r>
        <w:t>Distribution</w:t>
      </w:r>
    </w:p>
    <w:p w:rsidR="00ED33AF" w:rsidRDefault="000744FD" w:rsidP="003D3D5B">
      <w:pPr>
        <w:pStyle w:val="Rubric"/>
        <w:jc w:val="both"/>
      </w:pPr>
      <w:r>
        <w:t>Zion Lutheran practices the policy of close communion, communing only those who share our common Biblical view of the Lord's Supper.  If you are not a confirmed LCMS Lutheran, please confer with the pastor before communing.</w:t>
      </w:r>
    </w:p>
    <w:p w:rsidR="00ED33AF" w:rsidRDefault="00ED33AF" w:rsidP="003D3D5B">
      <w:pPr>
        <w:pStyle w:val="Body"/>
        <w:jc w:val="both"/>
      </w:pPr>
    </w:p>
    <w:p w:rsidR="00ED33AF" w:rsidRDefault="000744FD" w:rsidP="003D3D5B">
      <w:pPr>
        <w:pStyle w:val="Rubric"/>
        <w:jc w:val="both"/>
      </w:pPr>
      <w:r>
        <w:t>The pastor and those who assist him receive the body and blood of Christ first and then distribute them to those who come to receive, saying:</w:t>
      </w:r>
    </w:p>
    <w:p w:rsidR="00BB5A9C" w:rsidRDefault="00BB5A9C" w:rsidP="003D3D5B">
      <w:pPr>
        <w:pStyle w:val="Rubric"/>
        <w:jc w:val="both"/>
      </w:pPr>
    </w:p>
    <w:p w:rsidR="00ED33AF" w:rsidRDefault="000744FD" w:rsidP="003D3D5B">
      <w:pPr>
        <w:pStyle w:val="Body"/>
        <w:jc w:val="both"/>
      </w:pPr>
      <w:r>
        <w:t>Take, eat; this is the true body of our Lord and Savior Jesus Christ, given into death for your sins.</w:t>
      </w:r>
    </w:p>
    <w:p w:rsidR="00ED33AF" w:rsidRDefault="000744FD" w:rsidP="003D3D5B">
      <w:pPr>
        <w:pStyle w:val="Body"/>
        <w:jc w:val="both"/>
      </w:pPr>
      <w:r>
        <w:rPr>
          <w:b/>
          <w:bCs/>
        </w:rPr>
        <w:t>Amen.</w:t>
      </w:r>
    </w:p>
    <w:p w:rsidR="00ED33AF" w:rsidRDefault="00ED33AF" w:rsidP="003D3D5B">
      <w:pPr>
        <w:pStyle w:val="Body"/>
        <w:jc w:val="both"/>
      </w:pPr>
    </w:p>
    <w:p w:rsidR="00ED33AF" w:rsidRDefault="000744FD" w:rsidP="003D3D5B">
      <w:pPr>
        <w:pStyle w:val="Body"/>
        <w:jc w:val="both"/>
      </w:pPr>
      <w:r>
        <w:t>Take, drink; this is the true blood of our Lord and Savior Jesus Christ, shed for the forgiveness of your sins.</w:t>
      </w:r>
    </w:p>
    <w:p w:rsidR="00ED33AF" w:rsidRDefault="000744FD" w:rsidP="003D3D5B">
      <w:pPr>
        <w:pStyle w:val="Body"/>
        <w:jc w:val="both"/>
      </w:pPr>
      <w:r>
        <w:rPr>
          <w:b/>
          <w:bCs/>
        </w:rPr>
        <w:t>Amen.</w:t>
      </w:r>
    </w:p>
    <w:p w:rsidR="00ED33AF" w:rsidRPr="00F575FE" w:rsidRDefault="00D55703" w:rsidP="003D3D5B">
      <w:pPr>
        <w:pStyle w:val="Caption"/>
        <w:tabs>
          <w:tab w:val="right" w:pos="6480"/>
        </w:tabs>
        <w:jc w:val="both"/>
        <w:rPr>
          <w:rFonts w:ascii="Times New Roman" w:hAnsi="Times New Roman" w:cs="Times New Roman"/>
          <w:b w:val="0"/>
          <w:bCs w:val="0"/>
          <w:i/>
          <w:iCs/>
          <w:sz w:val="20"/>
          <w:szCs w:val="20"/>
        </w:rPr>
      </w:pPr>
      <w:r w:rsidRPr="00F575FE">
        <w:t>Hymn</w:t>
      </w:r>
      <w:r w:rsidR="00F575FE">
        <w:t xml:space="preserve">                Lord Jesus Christ, We Humbly Pray</w:t>
      </w:r>
      <w:r w:rsidR="00F575FE">
        <w:tab/>
      </w:r>
      <w:r w:rsidR="00F575FE" w:rsidRPr="00F575FE">
        <w:rPr>
          <w:rFonts w:ascii="Times New Roman" w:hAnsi="Times New Roman" w:cs="Times New Roman"/>
          <w:b w:val="0"/>
          <w:i/>
          <w:sz w:val="20"/>
          <w:szCs w:val="20"/>
        </w:rPr>
        <w:t>LSB 623</w:t>
      </w:r>
    </w:p>
    <w:p w:rsidR="00ED33AF" w:rsidRPr="00F575FE" w:rsidRDefault="00ED33AF" w:rsidP="003D3D5B">
      <w:pPr>
        <w:pStyle w:val="Body"/>
        <w:jc w:val="both"/>
      </w:pPr>
    </w:p>
    <w:p w:rsidR="00ED33AF" w:rsidRPr="00F575FE" w:rsidRDefault="00D55703" w:rsidP="003D3D5B">
      <w:pPr>
        <w:pStyle w:val="Caption"/>
        <w:tabs>
          <w:tab w:val="right" w:pos="6480"/>
        </w:tabs>
        <w:jc w:val="both"/>
        <w:rPr>
          <w:rFonts w:ascii="Times New Roman" w:hAnsi="Times New Roman" w:cs="Times New Roman"/>
          <w:b w:val="0"/>
          <w:bCs w:val="0"/>
          <w:i/>
          <w:iCs/>
          <w:sz w:val="20"/>
          <w:szCs w:val="20"/>
        </w:rPr>
      </w:pPr>
      <w:r w:rsidRPr="00F575FE">
        <w:t>Hymn</w:t>
      </w:r>
      <w:r w:rsidR="00F575FE">
        <w:t xml:space="preserve">           Draw Near and Take the Body of the Lord</w:t>
      </w:r>
      <w:r w:rsidR="00F575FE">
        <w:tab/>
      </w:r>
      <w:r w:rsidR="00F575FE" w:rsidRPr="00F575FE">
        <w:rPr>
          <w:rFonts w:ascii="Times New Roman" w:hAnsi="Times New Roman" w:cs="Times New Roman"/>
          <w:b w:val="0"/>
          <w:i/>
          <w:sz w:val="20"/>
          <w:szCs w:val="20"/>
        </w:rPr>
        <w:t>LSB 637</w:t>
      </w:r>
    </w:p>
    <w:p w:rsidR="00ED33AF" w:rsidRPr="00F575FE" w:rsidRDefault="00ED33AF" w:rsidP="003D3D5B">
      <w:pPr>
        <w:pStyle w:val="Body"/>
        <w:jc w:val="both"/>
      </w:pPr>
    </w:p>
    <w:p w:rsidR="00ED33AF" w:rsidRPr="00D55703" w:rsidRDefault="00D55703" w:rsidP="003D3D5B">
      <w:pPr>
        <w:pStyle w:val="Caption"/>
        <w:tabs>
          <w:tab w:val="right" w:pos="6480"/>
        </w:tabs>
        <w:jc w:val="both"/>
        <w:rPr>
          <w:rFonts w:ascii="Times New Roman" w:hAnsi="Times New Roman" w:cs="Times New Roman"/>
          <w:b w:val="0"/>
          <w:bCs w:val="0"/>
          <w:i/>
          <w:iCs/>
          <w:sz w:val="20"/>
          <w:szCs w:val="20"/>
          <w:highlight w:val="darkCyan"/>
        </w:rPr>
      </w:pPr>
      <w:r w:rsidRPr="00F575FE">
        <w:t>Hymn</w:t>
      </w:r>
      <w:r w:rsidR="00F575FE">
        <w:t xml:space="preserve">                              Eat This Bread</w:t>
      </w:r>
      <w:r w:rsidR="00F575FE">
        <w:tab/>
      </w:r>
      <w:r w:rsidR="00F575FE" w:rsidRPr="00F575FE">
        <w:rPr>
          <w:rFonts w:ascii="Times New Roman" w:hAnsi="Times New Roman" w:cs="Times New Roman"/>
          <w:b w:val="0"/>
          <w:i/>
          <w:sz w:val="20"/>
          <w:szCs w:val="20"/>
        </w:rPr>
        <w:t>LSB 638</w:t>
      </w:r>
    </w:p>
    <w:p w:rsidR="00ED33AF" w:rsidRPr="00D55703" w:rsidRDefault="00ED33AF" w:rsidP="003D3D5B">
      <w:pPr>
        <w:pStyle w:val="Body"/>
        <w:jc w:val="both"/>
        <w:rPr>
          <w:highlight w:val="darkCyan"/>
        </w:rPr>
      </w:pPr>
    </w:p>
    <w:p w:rsidR="00ED33AF" w:rsidRDefault="000744FD" w:rsidP="003D3D5B">
      <w:pPr>
        <w:pStyle w:val="Rubric"/>
        <w:jc w:val="both"/>
      </w:pPr>
      <w:r w:rsidRPr="00D55703">
        <w:t>Stand</w:t>
      </w:r>
    </w:p>
    <w:p w:rsidR="00ED33AF" w:rsidRDefault="00ED33AF" w:rsidP="003D3D5B">
      <w:pPr>
        <w:pStyle w:val="Body"/>
        <w:jc w:val="both"/>
      </w:pPr>
    </w:p>
    <w:p w:rsidR="00ED33AF" w:rsidRDefault="000744FD" w:rsidP="003D3D5B">
      <w:pPr>
        <w:pStyle w:val="Rubric"/>
        <w:jc w:val="both"/>
      </w:pPr>
      <w:r>
        <w:t>In dismissing the communicants, the following is said:</w:t>
      </w:r>
    </w:p>
    <w:p w:rsidR="00ED33AF" w:rsidRDefault="00ED33AF" w:rsidP="003D3D5B">
      <w:pPr>
        <w:pStyle w:val="Body"/>
        <w:jc w:val="both"/>
      </w:pPr>
    </w:p>
    <w:p w:rsidR="00ED33AF" w:rsidRDefault="000744FD" w:rsidP="003D3D5B">
      <w:pPr>
        <w:pStyle w:val="Caption"/>
        <w:tabs>
          <w:tab w:val="right" w:pos="6480"/>
        </w:tabs>
        <w:jc w:val="both"/>
      </w:pPr>
      <w:r>
        <w:t>The Dismissal</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The body and blood of our Lord Jesus Christ strengthen and preserve you in body and soul to life everlasting. Depart </w:t>
      </w:r>
      <w:r>
        <w:rPr>
          <w:rFonts w:ascii="LSBSymbol" w:hAnsi="LSBSymbol" w:cs="LSBSymbol"/>
        </w:rPr>
        <w:t>T</w:t>
      </w:r>
      <w:r>
        <w:t xml:space="preserve"> in peace.</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Nunc Dimittis</w:t>
      </w:r>
      <w:r>
        <w:tab/>
      </w:r>
      <w:r>
        <w:rPr>
          <w:rFonts w:ascii="Times New Roman" w:hAnsi="Times New Roman" w:cs="Times New Roman"/>
          <w:b w:val="0"/>
          <w:bCs w:val="0"/>
          <w:i/>
          <w:iCs/>
          <w:sz w:val="20"/>
          <w:szCs w:val="20"/>
        </w:rPr>
        <w:t xml:space="preserve"> LSB 199</w:t>
      </w:r>
    </w:p>
    <w:p w:rsidR="00ED33AF" w:rsidRDefault="008C33D6" w:rsidP="003D3D5B">
      <w:pPr>
        <w:pStyle w:val="Body"/>
        <w:jc w:val="both"/>
      </w:pPr>
      <w:r>
        <w:rPr>
          <w:noProof/>
        </w:rPr>
        <w:drawing>
          <wp:inline distT="0" distB="0" distL="0" distR="0">
            <wp:extent cx="3486150" cy="4286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86150" cy="42862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86150" cy="609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86150" cy="6000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86150" cy="600075"/>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86150" cy="609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86150" cy="590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86150" cy="59055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86150" cy="590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86150" cy="590550"/>
                    </a:xfrm>
                    <a:prstGeom prst="rect">
                      <a:avLst/>
                    </a:prstGeom>
                    <a:noFill/>
                    <a:ln>
                      <a:noFill/>
                    </a:ln>
                  </pic:spPr>
                </pic:pic>
              </a:graphicData>
            </a:graphic>
          </wp:inline>
        </w:drawing>
      </w:r>
    </w:p>
    <w:p w:rsidR="00ED33AF" w:rsidRDefault="008C33D6" w:rsidP="003D3D5B">
      <w:pPr>
        <w:pStyle w:val="Body"/>
        <w:jc w:val="both"/>
      </w:pPr>
      <w:r>
        <w:rPr>
          <w:noProof/>
        </w:rPr>
        <w:drawing>
          <wp:inline distT="0" distB="0" distL="0" distR="0">
            <wp:extent cx="3476625" cy="6000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76625" cy="600075"/>
                    </a:xfrm>
                    <a:prstGeom prst="rect">
                      <a:avLst/>
                    </a:prstGeom>
                    <a:noFill/>
                    <a:ln>
                      <a:noFill/>
                    </a:ln>
                  </pic:spPr>
                </pic:pic>
              </a:graphicData>
            </a:graphic>
          </wp:inline>
        </w:drawing>
      </w:r>
    </w:p>
    <w:p w:rsidR="00130CAE" w:rsidRDefault="00130CAE" w:rsidP="003D3D5B">
      <w:pPr>
        <w:pStyle w:val="Caption"/>
        <w:tabs>
          <w:tab w:val="right" w:pos="6480"/>
        </w:tabs>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Thanksgiving</w:t>
      </w:r>
      <w:r>
        <w:tab/>
      </w:r>
      <w:r>
        <w:rPr>
          <w:rFonts w:ascii="Times New Roman" w:hAnsi="Times New Roman" w:cs="Times New Roman"/>
          <w:b w:val="0"/>
          <w:bCs w:val="0"/>
          <w:i/>
          <w:iCs/>
          <w:sz w:val="20"/>
          <w:szCs w:val="20"/>
        </w:rPr>
        <w:t xml:space="preserve"> LSB 200</w:t>
      </w:r>
    </w:p>
    <w:p w:rsidR="00ED33AF" w:rsidRDefault="008C33D6" w:rsidP="003D3D5B">
      <w:pPr>
        <w:pStyle w:val="Body"/>
        <w:jc w:val="both"/>
      </w:pPr>
      <w:r>
        <w:rPr>
          <w:noProof/>
        </w:rPr>
        <w:drawing>
          <wp:inline distT="0" distB="0" distL="0" distR="0">
            <wp:extent cx="2695575" cy="4286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95575" cy="428625"/>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8C33D6" w:rsidP="003D3D5B">
      <w:pPr>
        <w:pStyle w:val="Body"/>
        <w:jc w:val="both"/>
      </w:pPr>
      <w:r>
        <w:rPr>
          <w:noProof/>
        </w:rPr>
        <w:drawing>
          <wp:inline distT="0" distB="0" distL="0" distR="0">
            <wp:extent cx="2695575" cy="4286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95575" cy="42862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pPr>
      <w:r>
        <w:t>Post-Communion Collect</w:t>
      </w:r>
    </w:p>
    <w:p w:rsidR="00ED33AF" w:rsidRDefault="00301F58" w:rsidP="003D3D5B">
      <w:pPr>
        <w:pStyle w:val="Body"/>
        <w:ind w:left="1080" w:hanging="360"/>
        <w:jc w:val="both"/>
      </w:pPr>
      <w:r>
        <w:rPr>
          <w:rFonts w:ascii="LSBSymbol" w:hAnsi="LSBSymbol" w:cs="LSBSymbol"/>
        </w:rPr>
        <w:t>P</w:t>
      </w:r>
      <w:r w:rsidR="000744FD">
        <w:rPr>
          <w:rFonts w:ascii="LSBSymbol" w:hAnsi="LSBSymbol" w:cs="LSBSymbol"/>
        </w:rPr>
        <w:tab/>
      </w:r>
      <w:r w:rsidR="000744FD">
        <w:t>Let us pray.</w:t>
      </w:r>
    </w:p>
    <w:p w:rsidR="00ED33AF" w:rsidRDefault="000744FD" w:rsidP="003D3D5B">
      <w:pPr>
        <w:pStyle w:val="Body"/>
        <w:ind w:left="1080"/>
        <w:jc w:val="both"/>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rsidR="00ED33AF" w:rsidRDefault="00ED33AF" w:rsidP="003D3D5B">
      <w:pPr>
        <w:pStyle w:val="Body"/>
        <w:jc w:val="both"/>
      </w:pPr>
    </w:p>
    <w:p w:rsidR="00ED33AF" w:rsidRDefault="008C33D6" w:rsidP="003D3D5B">
      <w:pPr>
        <w:pStyle w:val="Body"/>
        <w:jc w:val="both"/>
      </w:pPr>
      <w:r>
        <w:rPr>
          <w:noProof/>
        </w:rPr>
        <w:drawing>
          <wp:inline distT="0" distB="0" distL="0" distR="0">
            <wp:extent cx="2219325" cy="4667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19325" cy="46672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pPr>
      <w:r>
        <w:t>Salutation and Benedicamus</w:t>
      </w:r>
    </w:p>
    <w:p w:rsidR="00ED33AF" w:rsidRDefault="008C33D6" w:rsidP="003D3D5B">
      <w:pPr>
        <w:pStyle w:val="Body"/>
        <w:jc w:val="both"/>
      </w:pPr>
      <w:r>
        <w:rPr>
          <w:noProof/>
        </w:rPr>
        <w:drawing>
          <wp:inline distT="0" distB="0" distL="0" distR="0">
            <wp:extent cx="1581150" cy="4286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8C33D6" w:rsidP="003D3D5B">
      <w:pPr>
        <w:pStyle w:val="Body"/>
        <w:jc w:val="both"/>
      </w:pPr>
      <w:r>
        <w:rPr>
          <w:noProof/>
        </w:rPr>
        <w:drawing>
          <wp:inline distT="0" distB="0" distL="0" distR="0">
            <wp:extent cx="2276475" cy="428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76475" cy="428625"/>
                    </a:xfrm>
                    <a:prstGeom prst="rect">
                      <a:avLst/>
                    </a:prstGeom>
                    <a:noFill/>
                    <a:ln>
                      <a:noFill/>
                    </a:ln>
                  </pic:spPr>
                </pic:pic>
              </a:graphicData>
            </a:graphic>
          </wp:inline>
        </w:drawing>
      </w:r>
    </w:p>
    <w:p w:rsidR="00ED33AF" w:rsidRDefault="00ED33AF" w:rsidP="003D3D5B">
      <w:pPr>
        <w:pStyle w:val="Body"/>
        <w:jc w:val="both"/>
      </w:pPr>
    </w:p>
    <w:p w:rsidR="00ED33AF" w:rsidRDefault="008C33D6" w:rsidP="003D3D5B">
      <w:pPr>
        <w:pStyle w:val="Body"/>
        <w:jc w:val="both"/>
      </w:pPr>
      <w:r>
        <w:rPr>
          <w:noProof/>
        </w:rPr>
        <w:drawing>
          <wp:inline distT="0" distB="0" distL="0" distR="0">
            <wp:extent cx="1571625" cy="419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8C33D6" w:rsidP="003D3D5B">
      <w:pPr>
        <w:pStyle w:val="Body"/>
        <w:jc w:val="both"/>
      </w:pPr>
      <w:r>
        <w:rPr>
          <w:noProof/>
        </w:rPr>
        <w:drawing>
          <wp:inline distT="0" distB="0" distL="0" distR="0">
            <wp:extent cx="2095500" cy="4191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0" cy="41910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Benediction</w:t>
      </w:r>
      <w:r>
        <w:tab/>
      </w:r>
      <w:r>
        <w:rPr>
          <w:rFonts w:ascii="Times New Roman" w:hAnsi="Times New Roman" w:cs="Times New Roman"/>
          <w:b w:val="0"/>
          <w:bCs w:val="0"/>
          <w:i/>
          <w:iCs/>
          <w:sz w:val="20"/>
          <w:szCs w:val="20"/>
        </w:rPr>
        <w:t xml:space="preserve"> LSB 202</w:t>
      </w:r>
    </w:p>
    <w:p w:rsidR="00ED33AF" w:rsidRDefault="008C33D6" w:rsidP="003D3D5B">
      <w:pPr>
        <w:pStyle w:val="Body"/>
        <w:jc w:val="both"/>
      </w:pPr>
      <w:r>
        <w:rPr>
          <w:noProof/>
        </w:rPr>
        <w:drawing>
          <wp:inline distT="0" distB="0" distL="0" distR="0">
            <wp:extent cx="3467100" cy="4381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67100" cy="438150"/>
                    </a:xfrm>
                    <a:prstGeom prst="rect">
                      <a:avLst/>
                    </a:prstGeom>
                    <a:noFill/>
                    <a:ln>
                      <a:noFill/>
                    </a:ln>
                  </pic:spPr>
                </pic:pic>
              </a:graphicData>
            </a:graphic>
          </wp:inline>
        </w:drawing>
      </w:r>
      <w:r>
        <w:rPr>
          <w:noProof/>
        </w:rPr>
        <w:drawing>
          <wp:inline distT="0" distB="0" distL="0" distR="0">
            <wp:extent cx="3467100" cy="552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67100" cy="552450"/>
                    </a:xfrm>
                    <a:prstGeom prst="rect">
                      <a:avLst/>
                    </a:prstGeom>
                    <a:noFill/>
                    <a:ln>
                      <a:noFill/>
                    </a:ln>
                  </pic:spPr>
                </pic:pic>
              </a:graphicData>
            </a:graphic>
          </wp:inline>
        </w:drawing>
      </w:r>
      <w:r>
        <w:rPr>
          <w:noProof/>
        </w:rPr>
        <w:drawing>
          <wp:inline distT="0" distB="0" distL="0" distR="0">
            <wp:extent cx="3467100" cy="552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67100" cy="552450"/>
                    </a:xfrm>
                    <a:prstGeom prst="rect">
                      <a:avLst/>
                    </a:prstGeom>
                    <a:noFill/>
                    <a:ln>
                      <a:noFill/>
                    </a:ln>
                  </pic:spPr>
                </pic:pic>
              </a:graphicData>
            </a:graphic>
          </wp:inline>
        </w:drawing>
      </w:r>
    </w:p>
    <w:p w:rsidR="00ED33AF" w:rsidRDefault="00ED33AF" w:rsidP="003D3D5B">
      <w:pPr>
        <w:pStyle w:val="Body"/>
        <w:jc w:val="both"/>
      </w:pPr>
    </w:p>
    <w:p w:rsidR="00ED33AF" w:rsidRDefault="008C33D6" w:rsidP="003D3D5B">
      <w:pPr>
        <w:pStyle w:val="Body"/>
        <w:jc w:val="both"/>
      </w:pPr>
      <w:r>
        <w:rPr>
          <w:noProof/>
        </w:rPr>
        <w:drawing>
          <wp:inline distT="0" distB="0" distL="0" distR="0">
            <wp:extent cx="2276475" cy="4286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76475" cy="42862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Rubric"/>
        <w:jc w:val="both"/>
      </w:pPr>
      <w:r>
        <w:t>Sit</w:t>
      </w:r>
    </w:p>
    <w:p w:rsidR="00ED33AF" w:rsidRDefault="00ED33AF" w:rsidP="003D3D5B">
      <w:pPr>
        <w:pStyle w:val="Body"/>
        <w:jc w:val="both"/>
      </w:pPr>
    </w:p>
    <w:p w:rsidR="00ED33AF" w:rsidRPr="00A12848" w:rsidRDefault="00D55703" w:rsidP="003D3D5B">
      <w:pPr>
        <w:pStyle w:val="Caption"/>
        <w:tabs>
          <w:tab w:val="right" w:pos="6480"/>
        </w:tabs>
        <w:jc w:val="both"/>
        <w:rPr>
          <w:rFonts w:ascii="Times New Roman" w:hAnsi="Times New Roman" w:cs="Times New Roman"/>
          <w:b w:val="0"/>
          <w:bCs w:val="0"/>
          <w:i/>
          <w:iCs/>
          <w:sz w:val="20"/>
          <w:szCs w:val="20"/>
        </w:rPr>
      </w:pPr>
      <w:r w:rsidRPr="00A12848">
        <w:t>Hymn</w:t>
      </w:r>
      <w:r w:rsidR="00A12848">
        <w:t xml:space="preserve">               Thine the Amen, Thine the Praise</w:t>
      </w:r>
      <w:r w:rsidR="00A12848">
        <w:tab/>
      </w:r>
      <w:r w:rsidR="00A12848" w:rsidRPr="00A12848">
        <w:rPr>
          <w:rFonts w:ascii="Times New Roman" w:hAnsi="Times New Roman" w:cs="Times New Roman"/>
          <w:b w:val="0"/>
          <w:i/>
          <w:sz w:val="20"/>
          <w:szCs w:val="20"/>
        </w:rPr>
        <w:t>LSB 680</w:t>
      </w:r>
    </w:p>
    <w:p w:rsidR="00423E3F" w:rsidRDefault="00423E3F" w:rsidP="003D3D5B">
      <w:pPr>
        <w:pStyle w:val="Body"/>
        <w:jc w:val="both"/>
      </w:pPr>
    </w:p>
    <w:p w:rsidR="00ED33AF" w:rsidRPr="003D3D5B" w:rsidRDefault="000744FD" w:rsidP="003D3D5B">
      <w:pPr>
        <w:pStyle w:val="Caption"/>
        <w:tabs>
          <w:tab w:val="right" w:pos="6480"/>
        </w:tabs>
        <w:jc w:val="both"/>
        <w:rPr>
          <w:sz w:val="16"/>
          <w:szCs w:val="16"/>
        </w:rPr>
      </w:pPr>
      <w:r w:rsidRPr="003D3D5B">
        <w:rPr>
          <w:sz w:val="16"/>
          <w:szCs w:val="16"/>
        </w:rPr>
        <w:t>Acknowledgments</w:t>
      </w:r>
    </w:p>
    <w:p w:rsidR="00ED33AF" w:rsidRDefault="000744FD" w:rsidP="003D3D5B">
      <w:pPr>
        <w:pStyle w:val="Body"/>
        <w:tabs>
          <w:tab w:val="left" w:pos="360"/>
        </w:tabs>
        <w:ind w:left="0"/>
        <w:jc w:val="both"/>
        <w:rPr>
          <w:sz w:val="16"/>
          <w:szCs w:val="16"/>
        </w:rPr>
      </w:pPr>
      <w:r w:rsidRPr="003D3D5B">
        <w:rPr>
          <w:sz w:val="16"/>
          <w:szCs w:val="16"/>
        </w:rPr>
        <w:t xml:space="preserve">Unless otherwise indicated, all scripture quotations are from </w:t>
      </w:r>
      <w:r w:rsidRPr="003D3D5B">
        <w:rPr>
          <w:i/>
          <w:iCs/>
          <w:sz w:val="16"/>
          <w:szCs w:val="16"/>
        </w:rPr>
        <w:t>The Holy Bible, English Standard Version</w:t>
      </w:r>
      <w:r w:rsidRPr="003D3D5B">
        <w:rPr>
          <w:sz w:val="16"/>
          <w:szCs w:val="16"/>
        </w:rPr>
        <w:t>, copyright © 2001 by Crossway Bibles, a division of Good News Publishers. Used by permission. All rights reserved.</w:t>
      </w:r>
      <w:r w:rsidR="003D3D5B" w:rsidRPr="003D3D5B">
        <w:rPr>
          <w:sz w:val="16"/>
          <w:szCs w:val="16"/>
        </w:rPr>
        <w:t xml:space="preserve"> </w:t>
      </w:r>
      <w:r w:rsidRPr="003D3D5B">
        <w:rPr>
          <w:sz w:val="16"/>
          <w:szCs w:val="16"/>
        </w:rPr>
        <w:t>Created by Lutheran Service Builder © 2006 Concordia Publishing House.</w:t>
      </w:r>
    </w:p>
    <w:p w:rsidR="004C27BF" w:rsidRPr="00FB4818" w:rsidRDefault="000F7FFD" w:rsidP="004C27BF">
      <w:pPr>
        <w:widowControl w:val="0"/>
        <w:autoSpaceDE w:val="0"/>
        <w:autoSpaceDN w:val="0"/>
        <w:adjustRightInd w:val="0"/>
        <w:spacing w:after="0" w:line="240" w:lineRule="auto"/>
        <w:jc w:val="center"/>
        <w:rPr>
          <w:rFonts w:ascii="Calisto MT" w:hAnsi="Calisto MT" w:cs="Calisto MT"/>
          <w:b/>
          <w:bCs/>
          <w:color w:val="000000"/>
          <w:sz w:val="28"/>
          <w:szCs w:val="28"/>
        </w:rPr>
      </w:pPr>
      <w:r>
        <w:rPr>
          <w:sz w:val="16"/>
          <w:szCs w:val="16"/>
        </w:rPr>
        <w:br w:type="page"/>
      </w:r>
      <w:r w:rsidR="004C27BF" w:rsidRPr="00FB4818">
        <w:rPr>
          <w:rFonts w:ascii="Calisto MT" w:hAnsi="Calisto MT" w:cs="Calisto MT"/>
          <w:b/>
          <w:bCs/>
          <w:color w:val="000000"/>
          <w:sz w:val="28"/>
          <w:szCs w:val="28"/>
        </w:rPr>
        <w:t>LIFE AND LIVING ITEMS AT ZION</w:t>
      </w:r>
    </w:p>
    <w:p w:rsidR="004C27BF" w:rsidRDefault="004C27BF" w:rsidP="004C27BF">
      <w:pPr>
        <w:widowControl w:val="0"/>
        <w:autoSpaceDE w:val="0"/>
        <w:autoSpaceDN w:val="0"/>
        <w:adjustRightInd w:val="0"/>
        <w:spacing w:after="0" w:line="240" w:lineRule="auto"/>
        <w:jc w:val="center"/>
        <w:rPr>
          <w:rFonts w:ascii="Wingdings" w:hAnsi="Wingdings" w:cs="Wingdings"/>
          <w:b/>
          <w:bCs/>
          <w:color w:val="000000"/>
          <w:sz w:val="21"/>
          <w:szCs w:val="21"/>
        </w:rPr>
      </w:pP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p>
    <w:p w:rsidR="004C27BF" w:rsidRDefault="004C27BF" w:rsidP="004C27BF">
      <w:pPr>
        <w:widowControl w:val="0"/>
        <w:autoSpaceDE w:val="0"/>
        <w:autoSpaceDN w:val="0"/>
        <w:adjustRightInd w:val="0"/>
        <w:spacing w:after="0" w:line="240" w:lineRule="auto"/>
        <w:jc w:val="center"/>
        <w:rPr>
          <w:rFonts w:ascii="Wingdings" w:hAnsi="Wingdings" w:cs="Wingdings"/>
          <w:b/>
          <w:bCs/>
          <w:color w:val="000000"/>
          <w:sz w:val="21"/>
          <w:szCs w:val="21"/>
        </w:rPr>
      </w:pPr>
    </w:p>
    <w:p w:rsidR="00E22F3E" w:rsidRPr="00401EB5" w:rsidRDefault="00E22F3E" w:rsidP="00E22F3E">
      <w:pPr>
        <w:pStyle w:val="Caption"/>
        <w:tabs>
          <w:tab w:val="right" w:pos="10800"/>
        </w:tabs>
        <w:jc w:val="both"/>
        <w:rPr>
          <w:rFonts w:ascii="Times New Roman" w:hAnsi="Times New Roman"/>
          <w:b w:val="0"/>
          <w:sz w:val="21"/>
          <w:szCs w:val="21"/>
          <w:u w:val="single"/>
        </w:rPr>
      </w:pPr>
      <w:r w:rsidRPr="000C7EDB">
        <w:rPr>
          <w:rFonts w:ascii="Times New Roman" w:hAnsi="Times New Roman"/>
          <w:sz w:val="21"/>
          <w:szCs w:val="21"/>
          <w:u w:val="single"/>
        </w:rPr>
        <w:t>THE FLOWERS ON THE LORD’S ALTAR</w:t>
      </w:r>
    </w:p>
    <w:p w:rsidR="00E22F3E" w:rsidRDefault="00E22F3E" w:rsidP="00E22F3E">
      <w:pPr>
        <w:spacing w:after="0" w:line="240" w:lineRule="auto"/>
        <w:jc w:val="both"/>
        <w:rPr>
          <w:rFonts w:ascii="Times New Roman" w:hAnsi="Times New Roman"/>
          <w:sz w:val="21"/>
          <w:szCs w:val="21"/>
        </w:rPr>
      </w:pPr>
      <w:r w:rsidRPr="00401EB5">
        <w:rPr>
          <w:rFonts w:ascii="Times New Roman" w:hAnsi="Times New Roman"/>
          <w:sz w:val="21"/>
          <w:szCs w:val="21"/>
        </w:rPr>
        <w:t>The flowers on the Lord’s altar a</w:t>
      </w:r>
      <w:r>
        <w:rPr>
          <w:rFonts w:ascii="Times New Roman" w:hAnsi="Times New Roman"/>
          <w:sz w:val="21"/>
          <w:szCs w:val="21"/>
        </w:rPr>
        <w:t>re given to the glory of God by the Timmerman’s, in honor of their daughter, Mary.</w:t>
      </w:r>
    </w:p>
    <w:p w:rsidR="00E22F3E" w:rsidRDefault="00E22F3E" w:rsidP="00E22F3E">
      <w:pPr>
        <w:spacing w:after="0" w:line="240" w:lineRule="auto"/>
        <w:rPr>
          <w:rFonts w:ascii="Times New Roman" w:hAnsi="Times New Roman"/>
          <w:b/>
          <w:sz w:val="21"/>
          <w:szCs w:val="21"/>
          <w:u w:val="single"/>
        </w:rPr>
      </w:pPr>
    </w:p>
    <w:p w:rsidR="00E22F3E" w:rsidRPr="007E0D21" w:rsidRDefault="00E22F3E" w:rsidP="00E22F3E">
      <w:pPr>
        <w:spacing w:after="0" w:line="240" w:lineRule="auto"/>
        <w:rPr>
          <w:rFonts w:ascii="Times New Roman" w:hAnsi="Times New Roman"/>
          <w:sz w:val="21"/>
          <w:szCs w:val="21"/>
        </w:rPr>
      </w:pPr>
      <w:r w:rsidRPr="007E0D21">
        <w:rPr>
          <w:rFonts w:ascii="Times New Roman" w:hAnsi="Times New Roman"/>
          <w:b/>
          <w:sz w:val="21"/>
          <w:szCs w:val="21"/>
          <w:u w:val="single"/>
        </w:rPr>
        <w:t>ATTENDANCE</w:t>
      </w:r>
      <w:r>
        <w:rPr>
          <w:rFonts w:ascii="Times New Roman" w:hAnsi="Times New Roman"/>
          <w:b/>
          <w:sz w:val="21"/>
          <w:szCs w:val="21"/>
          <w:u w:val="single"/>
        </w:rPr>
        <w:t xml:space="preserve"> OCTOBER 6</w:t>
      </w:r>
      <w:r w:rsidRPr="007E0D21">
        <w:rPr>
          <w:rFonts w:ascii="Times New Roman" w:hAnsi="Times New Roman"/>
          <w:b/>
          <w:sz w:val="21"/>
          <w:szCs w:val="21"/>
        </w:rPr>
        <w:t>:</w:t>
      </w:r>
      <w:r w:rsidRPr="007E0D21">
        <w:rPr>
          <w:rFonts w:ascii="Times New Roman" w:hAnsi="Times New Roman"/>
          <w:sz w:val="21"/>
          <w:szCs w:val="21"/>
        </w:rPr>
        <w:t xml:space="preserve">  Sunday:  </w:t>
      </w:r>
      <w:r w:rsidR="00DB5208">
        <w:rPr>
          <w:rFonts w:ascii="Times New Roman" w:hAnsi="Times New Roman"/>
          <w:sz w:val="21"/>
          <w:szCs w:val="21"/>
        </w:rPr>
        <w:t>163</w:t>
      </w:r>
    </w:p>
    <w:p w:rsidR="00E22F3E" w:rsidRPr="007E0D21" w:rsidRDefault="00564CBE" w:rsidP="00E22F3E">
      <w:pPr>
        <w:spacing w:after="0" w:line="240" w:lineRule="auto"/>
        <w:rPr>
          <w:rFonts w:ascii="Times New Roman" w:hAnsi="Times New Roman"/>
          <w:bCs/>
          <w:sz w:val="21"/>
          <w:szCs w:val="21"/>
        </w:rPr>
      </w:pPr>
      <w:r>
        <w:rPr>
          <w:rFonts w:ascii="Times New Roman" w:hAnsi="Times New Roman"/>
          <w:bCs/>
          <w:sz w:val="21"/>
          <w:szCs w:val="21"/>
        </w:rPr>
        <w:t>Adult Bible Class:  27</w:t>
      </w:r>
      <w:r w:rsidR="00E22F3E" w:rsidRPr="007E0D21">
        <w:rPr>
          <w:rFonts w:ascii="Times New Roman" w:hAnsi="Times New Roman"/>
          <w:bCs/>
          <w:sz w:val="21"/>
          <w:szCs w:val="21"/>
        </w:rPr>
        <w:t xml:space="preserve">   High School:  </w:t>
      </w:r>
      <w:r>
        <w:rPr>
          <w:rFonts w:ascii="Times New Roman" w:hAnsi="Times New Roman"/>
          <w:bCs/>
          <w:sz w:val="21"/>
          <w:szCs w:val="21"/>
        </w:rPr>
        <w:t>9</w:t>
      </w:r>
      <w:r w:rsidR="00E22F3E" w:rsidRPr="007E0D21">
        <w:rPr>
          <w:rFonts w:ascii="Times New Roman" w:hAnsi="Times New Roman"/>
          <w:bCs/>
          <w:sz w:val="21"/>
          <w:szCs w:val="21"/>
        </w:rPr>
        <w:t xml:space="preserve">   Sunday School:  </w:t>
      </w:r>
      <w:r>
        <w:rPr>
          <w:rFonts w:ascii="Times New Roman" w:hAnsi="Times New Roman"/>
          <w:bCs/>
          <w:sz w:val="21"/>
          <w:szCs w:val="21"/>
        </w:rPr>
        <w:t>36</w:t>
      </w:r>
    </w:p>
    <w:p w:rsidR="00E22F3E" w:rsidRDefault="00E22F3E" w:rsidP="00487EAD">
      <w:pPr>
        <w:pStyle w:val="NoSpacing"/>
        <w:jc w:val="both"/>
        <w:rPr>
          <w:rFonts w:ascii="Times New Roman" w:eastAsiaTheme="minorEastAsia" w:hAnsi="Times New Roman"/>
          <w:b/>
          <w:bCs/>
          <w:sz w:val="21"/>
          <w:szCs w:val="21"/>
          <w:u w:val="single"/>
        </w:rPr>
      </w:pPr>
    </w:p>
    <w:p w:rsidR="00346A0A" w:rsidRPr="00346A0A" w:rsidRDefault="00346A0A" w:rsidP="00346A0A">
      <w:pPr>
        <w:pStyle w:val="NoSpacing"/>
        <w:jc w:val="both"/>
        <w:rPr>
          <w:rFonts w:ascii="Times New Roman" w:eastAsiaTheme="minorEastAsia" w:hAnsi="Times New Roman"/>
          <w:b/>
          <w:bCs/>
          <w:sz w:val="21"/>
          <w:szCs w:val="21"/>
          <w:u w:val="single"/>
        </w:rPr>
      </w:pPr>
      <w:r w:rsidRPr="00346A0A">
        <w:rPr>
          <w:rFonts w:ascii="Times New Roman" w:eastAsiaTheme="minorEastAsia" w:hAnsi="Times New Roman"/>
          <w:b/>
          <w:bCs/>
          <w:sz w:val="21"/>
          <w:szCs w:val="21"/>
          <w:u w:val="single"/>
        </w:rPr>
        <w:t>NEW CHRISTIAN GREETING CARDS</w:t>
      </w:r>
    </w:p>
    <w:p w:rsidR="00346A0A" w:rsidRPr="00346A0A" w:rsidRDefault="00346A0A" w:rsidP="00346A0A">
      <w:pPr>
        <w:pStyle w:val="NoSpacing"/>
        <w:jc w:val="both"/>
        <w:rPr>
          <w:rFonts w:ascii="Times New Roman" w:eastAsiaTheme="minorEastAsia" w:hAnsi="Times New Roman"/>
          <w:bCs/>
          <w:sz w:val="21"/>
          <w:szCs w:val="21"/>
        </w:rPr>
      </w:pPr>
      <w:r w:rsidRPr="00346A0A">
        <w:rPr>
          <w:rFonts w:ascii="Times New Roman" w:eastAsiaTheme="minorEastAsia" w:hAnsi="Times New Roman"/>
          <w:bCs/>
          <w:sz w:val="21"/>
          <w:szCs w:val="21"/>
        </w:rPr>
        <w:t>Lots of new greeting cards just came in! There are many new choices in every category –birthday, get well, sympathy, and more.  All for only 50 cents each! </w:t>
      </w:r>
    </w:p>
    <w:p w:rsidR="00346A0A" w:rsidRDefault="00346A0A" w:rsidP="00487EAD">
      <w:pPr>
        <w:pStyle w:val="NoSpacing"/>
        <w:jc w:val="both"/>
        <w:rPr>
          <w:rFonts w:ascii="Times New Roman" w:eastAsiaTheme="minorEastAsia" w:hAnsi="Times New Roman"/>
          <w:b/>
          <w:bCs/>
          <w:sz w:val="21"/>
          <w:szCs w:val="21"/>
          <w:u w:val="single"/>
        </w:rPr>
      </w:pPr>
    </w:p>
    <w:p w:rsidR="00D14EF7" w:rsidRDefault="00D14EF7" w:rsidP="00D14EF7">
      <w:pPr>
        <w:pStyle w:val="NoSpacing"/>
        <w:jc w:val="both"/>
        <w:rPr>
          <w:rFonts w:ascii="Times New Roman" w:eastAsiaTheme="minorEastAsia" w:hAnsi="Times New Roman"/>
          <w:b/>
          <w:bCs/>
          <w:sz w:val="21"/>
          <w:szCs w:val="21"/>
          <w:u w:val="single"/>
        </w:rPr>
      </w:pPr>
      <w:r w:rsidRPr="00D14EF7">
        <w:rPr>
          <w:rFonts w:ascii="Times New Roman" w:eastAsiaTheme="minorEastAsia" w:hAnsi="Times New Roman"/>
          <w:b/>
          <w:bCs/>
          <w:sz w:val="21"/>
          <w:szCs w:val="21"/>
          <w:u w:val="single"/>
        </w:rPr>
        <w:t xml:space="preserve">FEED </w:t>
      </w:r>
      <w:r w:rsidR="007B7A36" w:rsidRPr="00D14EF7">
        <w:rPr>
          <w:rFonts w:ascii="Times New Roman" w:eastAsiaTheme="minorEastAsia" w:hAnsi="Times New Roman"/>
          <w:b/>
          <w:bCs/>
          <w:sz w:val="21"/>
          <w:szCs w:val="21"/>
          <w:u w:val="single"/>
        </w:rPr>
        <w:t xml:space="preserve">THE </w:t>
      </w:r>
      <w:r w:rsidRPr="00D14EF7">
        <w:rPr>
          <w:rFonts w:ascii="Times New Roman" w:eastAsiaTheme="minorEastAsia" w:hAnsi="Times New Roman"/>
          <w:b/>
          <w:bCs/>
          <w:sz w:val="21"/>
          <w:szCs w:val="21"/>
          <w:u w:val="single"/>
        </w:rPr>
        <w:t>FIEL</w:t>
      </w:r>
      <w:r>
        <w:rPr>
          <w:rFonts w:ascii="Times New Roman" w:eastAsiaTheme="minorEastAsia" w:hAnsi="Times New Roman"/>
          <w:b/>
          <w:bCs/>
          <w:sz w:val="21"/>
          <w:szCs w:val="21"/>
          <w:u w:val="single"/>
        </w:rPr>
        <w:t>DWORKERS</w:t>
      </w:r>
    </w:p>
    <w:p w:rsidR="00D14EF7" w:rsidRPr="00D14EF7" w:rsidRDefault="00D14EF7" w:rsidP="00D14EF7">
      <w:pPr>
        <w:pStyle w:val="NoSpacing"/>
        <w:jc w:val="both"/>
        <w:rPr>
          <w:rFonts w:ascii="Times New Roman" w:eastAsiaTheme="minorEastAsia" w:hAnsi="Times New Roman"/>
          <w:bCs/>
          <w:sz w:val="21"/>
          <w:szCs w:val="21"/>
        </w:rPr>
      </w:pPr>
      <w:r w:rsidRPr="00D14EF7">
        <w:rPr>
          <w:rFonts w:ascii="Times New Roman" w:eastAsiaTheme="minorEastAsia" w:hAnsi="Times New Roman"/>
          <w:bCs/>
          <w:sz w:val="21"/>
          <w:szCs w:val="21"/>
        </w:rPr>
        <w:t>Two new spreadsheets are available for you to invite seminary student fieldworkers, Don Stein and his family, and/or Adam and Morgan Wolfe to join you for you</w:t>
      </w:r>
      <w:r>
        <w:rPr>
          <w:rFonts w:ascii="Times New Roman" w:eastAsiaTheme="minorEastAsia" w:hAnsi="Times New Roman"/>
          <w:bCs/>
          <w:sz w:val="21"/>
          <w:szCs w:val="21"/>
        </w:rPr>
        <w:t>r Sunday lunch at home or out. </w:t>
      </w:r>
      <w:r w:rsidRPr="00D14EF7">
        <w:rPr>
          <w:rFonts w:ascii="Times New Roman" w:eastAsiaTheme="minorEastAsia" w:hAnsi="Times New Roman"/>
          <w:bCs/>
          <w:sz w:val="21"/>
          <w:szCs w:val="21"/>
        </w:rPr>
        <w:t>Please sign your name on one of the spreadsheets on the c</w:t>
      </w:r>
      <w:r>
        <w:rPr>
          <w:rFonts w:ascii="Times New Roman" w:eastAsiaTheme="minorEastAsia" w:hAnsi="Times New Roman"/>
          <w:bCs/>
          <w:sz w:val="21"/>
          <w:szCs w:val="21"/>
        </w:rPr>
        <w:t>ounter by the flower calendar. </w:t>
      </w:r>
      <w:r w:rsidRPr="00D14EF7">
        <w:rPr>
          <w:rFonts w:ascii="Times New Roman" w:eastAsiaTheme="minorEastAsia" w:hAnsi="Times New Roman"/>
          <w:bCs/>
          <w:sz w:val="21"/>
          <w:szCs w:val="21"/>
        </w:rPr>
        <w:t>Let's</w:t>
      </w:r>
      <w:r>
        <w:rPr>
          <w:rFonts w:ascii="Times New Roman" w:eastAsiaTheme="minorEastAsia" w:hAnsi="Times New Roman"/>
          <w:bCs/>
          <w:sz w:val="21"/>
          <w:szCs w:val="21"/>
        </w:rPr>
        <w:t xml:space="preserve"> show them Zion's hospitality!</w:t>
      </w:r>
    </w:p>
    <w:p w:rsidR="00D14EF7" w:rsidRDefault="00D14EF7" w:rsidP="00487EAD">
      <w:pPr>
        <w:pStyle w:val="NoSpacing"/>
        <w:jc w:val="both"/>
        <w:rPr>
          <w:rFonts w:ascii="Times New Roman" w:eastAsiaTheme="minorEastAsia" w:hAnsi="Times New Roman"/>
          <w:b/>
          <w:bCs/>
          <w:sz w:val="21"/>
          <w:szCs w:val="21"/>
          <w:u w:val="single"/>
        </w:rPr>
      </w:pPr>
    </w:p>
    <w:p w:rsidR="000A7FAA" w:rsidRDefault="000A7FAA" w:rsidP="00487EAD">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ZION FALL FEST 2019</w:t>
      </w:r>
    </w:p>
    <w:p w:rsidR="002E5091" w:rsidRPr="002E5091" w:rsidRDefault="000A7FAA" w:rsidP="002E5091">
      <w:pPr>
        <w:pStyle w:val="NoSpacing"/>
        <w:jc w:val="both"/>
        <w:rPr>
          <w:rFonts w:ascii="Times New Roman" w:eastAsiaTheme="minorEastAsia" w:hAnsi="Times New Roman"/>
          <w:bCs/>
          <w:sz w:val="21"/>
          <w:szCs w:val="21"/>
        </w:rPr>
      </w:pPr>
      <w:r w:rsidRPr="000A7FAA">
        <w:rPr>
          <w:rFonts w:ascii="Times New Roman" w:eastAsiaTheme="minorEastAsia" w:hAnsi="Times New Roman"/>
          <w:bCs/>
          <w:sz w:val="21"/>
          <w:szCs w:val="21"/>
        </w:rPr>
        <w:t>"The joy of the Lord is your strength." Nehemiah 8:10.  Jesus Brings S'more Joy!</w:t>
      </w:r>
      <w:r>
        <w:rPr>
          <w:rFonts w:ascii="Times New Roman" w:eastAsiaTheme="minorEastAsia" w:hAnsi="Times New Roman"/>
          <w:bCs/>
          <w:sz w:val="21"/>
          <w:szCs w:val="21"/>
        </w:rPr>
        <w:t xml:space="preserve"> </w:t>
      </w:r>
      <w:r w:rsidR="002E5091" w:rsidRPr="002E5091">
        <w:rPr>
          <w:rFonts w:ascii="Times New Roman" w:eastAsiaTheme="minorEastAsia" w:hAnsi="Times New Roman"/>
          <w:bCs/>
          <w:sz w:val="21"/>
          <w:szCs w:val="21"/>
        </w:rPr>
        <w:t>The Board of Education invites you to attend Fall Fest on October 20</w:t>
      </w:r>
      <w:r w:rsidR="002E5091" w:rsidRPr="002E5091">
        <w:rPr>
          <w:rFonts w:ascii="Times New Roman" w:eastAsiaTheme="minorEastAsia" w:hAnsi="Times New Roman"/>
          <w:bCs/>
          <w:sz w:val="21"/>
          <w:szCs w:val="21"/>
          <w:vertAlign w:val="superscript"/>
        </w:rPr>
        <w:t>th</w:t>
      </w:r>
      <w:r w:rsidR="002E5091">
        <w:rPr>
          <w:rFonts w:ascii="Times New Roman" w:eastAsiaTheme="minorEastAsia" w:hAnsi="Times New Roman"/>
          <w:bCs/>
          <w:sz w:val="21"/>
          <w:szCs w:val="21"/>
        </w:rPr>
        <w:t xml:space="preserve"> from 2-4 PM. </w:t>
      </w:r>
      <w:r w:rsidR="002E5091" w:rsidRPr="002E5091">
        <w:rPr>
          <w:rFonts w:ascii="Times New Roman" w:eastAsiaTheme="minorEastAsia" w:hAnsi="Times New Roman"/>
          <w:bCs/>
          <w:sz w:val="21"/>
          <w:szCs w:val="21"/>
        </w:rPr>
        <w:t>Enjoy walking tacos, s'mores, and more! There will be face painting, caricature drawings, fi</w:t>
      </w:r>
      <w:r w:rsidR="000B1AE9">
        <w:rPr>
          <w:rFonts w:ascii="Times New Roman" w:eastAsiaTheme="minorEastAsia" w:hAnsi="Times New Roman"/>
          <w:bCs/>
          <w:sz w:val="21"/>
          <w:szCs w:val="21"/>
        </w:rPr>
        <w:t>re pits, bounce slide, and more.</w:t>
      </w:r>
      <w:r w:rsidR="002E5091" w:rsidRPr="002E5091">
        <w:rPr>
          <w:rFonts w:ascii="Times New Roman" w:eastAsiaTheme="minorEastAsia" w:hAnsi="Times New Roman"/>
          <w:bCs/>
          <w:sz w:val="21"/>
          <w:szCs w:val="21"/>
        </w:rPr>
        <w:t xml:space="preserve"> Youth group members will team up for a geocache hunt starting at 2:15 while the younger kids participate in crafts, a puppet show, and yard games. Bring a lawn chair and enjoy S'</w:t>
      </w:r>
      <w:r w:rsidR="000B1AE9">
        <w:rPr>
          <w:rFonts w:ascii="Times New Roman" w:eastAsiaTheme="minorEastAsia" w:hAnsi="Times New Roman"/>
          <w:bCs/>
          <w:sz w:val="21"/>
          <w:szCs w:val="21"/>
        </w:rPr>
        <w:t>more fun and fellowship at Zion.</w:t>
      </w:r>
      <w:r w:rsidR="002E5091" w:rsidRPr="002E5091">
        <w:rPr>
          <w:rFonts w:ascii="Times New Roman" w:eastAsiaTheme="minorEastAsia" w:hAnsi="Times New Roman"/>
          <w:bCs/>
          <w:sz w:val="21"/>
          <w:szCs w:val="21"/>
        </w:rPr>
        <w:t xml:space="preserve"> If you would like to chaperone a geocache team or supervise an activity, please sign up in the narthex. If we have enough volunteers, we can have one hour shifts so you can still enjoy the activities. Also, if you have yard games or a fire pit to share, please note that on the sign</w:t>
      </w:r>
      <w:r w:rsidR="002E5091">
        <w:rPr>
          <w:rFonts w:ascii="Times New Roman" w:eastAsiaTheme="minorEastAsia" w:hAnsi="Times New Roman"/>
          <w:bCs/>
          <w:sz w:val="21"/>
          <w:szCs w:val="21"/>
        </w:rPr>
        <w:t>-up sheet.</w:t>
      </w:r>
    </w:p>
    <w:p w:rsidR="002E5091" w:rsidRDefault="002E5091" w:rsidP="00487EAD">
      <w:pPr>
        <w:pStyle w:val="NoSpacing"/>
        <w:jc w:val="both"/>
        <w:rPr>
          <w:rFonts w:ascii="Times New Roman" w:eastAsiaTheme="minorEastAsia" w:hAnsi="Times New Roman"/>
          <w:b/>
          <w:bCs/>
          <w:sz w:val="21"/>
          <w:szCs w:val="21"/>
          <w:u w:val="single"/>
        </w:rPr>
      </w:pPr>
    </w:p>
    <w:p w:rsidR="000C1AC4" w:rsidRPr="000C1AC4" w:rsidRDefault="000C1AC4" w:rsidP="000C1AC4">
      <w:pPr>
        <w:spacing w:after="0" w:line="240" w:lineRule="auto"/>
        <w:jc w:val="both"/>
        <w:rPr>
          <w:rFonts w:ascii="Times New Roman" w:hAnsi="Times New Roman"/>
          <w:b/>
          <w:bCs/>
          <w:sz w:val="21"/>
          <w:szCs w:val="21"/>
          <w:u w:val="single"/>
        </w:rPr>
      </w:pPr>
      <w:r w:rsidRPr="000C1AC4">
        <w:rPr>
          <w:rFonts w:ascii="Times New Roman" w:hAnsi="Times New Roman"/>
          <w:b/>
          <w:bCs/>
          <w:sz w:val="21"/>
          <w:szCs w:val="21"/>
          <w:u w:val="single"/>
        </w:rPr>
        <w:t>BIBLE STUDY SURVEY</w:t>
      </w:r>
    </w:p>
    <w:p w:rsidR="000C1AC4" w:rsidRPr="000C1AC4" w:rsidRDefault="000C1AC4" w:rsidP="000C1AC4">
      <w:pPr>
        <w:spacing w:after="0" w:line="240" w:lineRule="auto"/>
        <w:jc w:val="both"/>
        <w:rPr>
          <w:rFonts w:ascii="Times New Roman" w:hAnsi="Times New Roman"/>
          <w:bCs/>
          <w:sz w:val="21"/>
          <w:szCs w:val="21"/>
        </w:rPr>
      </w:pPr>
      <w:r w:rsidRPr="000C1AC4">
        <w:rPr>
          <w:rFonts w:ascii="Times New Roman" w:hAnsi="Times New Roman"/>
          <w:bCs/>
          <w:sz w:val="21"/>
          <w:szCs w:val="21"/>
        </w:rPr>
        <w:t>Do you have any Bible Study Topics that you would like the church to offer in the future? Then please write those topics on the note cards placed in the hymnal rack by the members need offering envelopes. Topics can be anything you have a desire to study with your church family, even if we have studied your topic of interest previously. (Examples: marriage, retirement, parenting, money, temptation, courage, teenage/young adult Christian life, prophecy/end times, life of Job, creation vs. science, historical evidence of the Bible, etc.). These Bible studies may occur Sunday mornings, but they could also occur at alternative times as well. So, if you have a preference for an alternative time for Bible study (Sunday evenings, weekday mornings, or weekday evenings) please include that on your note card. If you would be interested in an online/over your smart phone video Bible study or devotions please indicate that as well. If you are interested in certain group based studies please indicate this as well on the note card (examples: men's, women's, senior, widow, singles, young adult, teenage, etc.). This survey is to help us as a church attempt to provide Bible studies that you may be interested in. It may take some time to get to all the study requests, but our goal is for everyone to be involved in a weekly Bible study. Please place your note card in the glass offering jars as you leave church or present them to your elder. Please let your elder know of any future Bible Study requests that you may have even if you do not have any at this time.  Elder - Matt Sink</w:t>
      </w:r>
    </w:p>
    <w:p w:rsidR="000C1AC4" w:rsidRDefault="000C1AC4" w:rsidP="00800F5C">
      <w:pPr>
        <w:spacing w:after="0" w:line="240" w:lineRule="auto"/>
        <w:jc w:val="both"/>
        <w:rPr>
          <w:rFonts w:ascii="Times New Roman" w:hAnsi="Times New Roman"/>
          <w:b/>
          <w:bCs/>
          <w:sz w:val="21"/>
          <w:szCs w:val="21"/>
          <w:u w:val="single"/>
        </w:rPr>
      </w:pPr>
    </w:p>
    <w:p w:rsidR="00800F5C" w:rsidRPr="00BF2F22" w:rsidRDefault="00800F5C" w:rsidP="00800F5C">
      <w:pPr>
        <w:spacing w:after="0" w:line="240" w:lineRule="auto"/>
        <w:jc w:val="both"/>
        <w:rPr>
          <w:rFonts w:ascii="Times New Roman" w:hAnsi="Times New Roman"/>
          <w:b/>
          <w:bCs/>
          <w:sz w:val="21"/>
          <w:szCs w:val="21"/>
          <w:u w:val="single"/>
        </w:rPr>
      </w:pPr>
      <w:r>
        <w:rPr>
          <w:rFonts w:ascii="Times New Roman" w:hAnsi="Times New Roman"/>
          <w:b/>
          <w:bCs/>
          <w:sz w:val="21"/>
          <w:szCs w:val="21"/>
          <w:u w:val="single"/>
        </w:rPr>
        <w:t>HARVEST TABLE</w:t>
      </w:r>
    </w:p>
    <w:p w:rsidR="00800F5C" w:rsidRPr="00BF2F22" w:rsidRDefault="00800F5C" w:rsidP="00800F5C">
      <w:pPr>
        <w:spacing w:after="0" w:line="240" w:lineRule="auto"/>
        <w:jc w:val="both"/>
        <w:rPr>
          <w:rFonts w:ascii="Times New Roman" w:hAnsi="Times New Roman"/>
          <w:bCs/>
          <w:sz w:val="21"/>
          <w:szCs w:val="21"/>
        </w:rPr>
      </w:pPr>
      <w:r>
        <w:rPr>
          <w:rFonts w:ascii="Times New Roman" w:hAnsi="Times New Roman"/>
          <w:bCs/>
          <w:sz w:val="21"/>
          <w:szCs w:val="21"/>
        </w:rPr>
        <w:t>It’</w:t>
      </w:r>
      <w:r w:rsidRPr="00BF2F22">
        <w:rPr>
          <w:rFonts w:ascii="Times New Roman" w:hAnsi="Times New Roman"/>
          <w:bCs/>
          <w:sz w:val="21"/>
          <w:szCs w:val="21"/>
        </w:rPr>
        <w:t>s harvest time again! Check the harvest table in the Narthex.</w:t>
      </w:r>
      <w:r>
        <w:rPr>
          <w:rFonts w:ascii="Times New Roman" w:hAnsi="Times New Roman"/>
          <w:bCs/>
          <w:sz w:val="21"/>
          <w:szCs w:val="21"/>
        </w:rPr>
        <w:t xml:space="preserve"> </w:t>
      </w:r>
      <w:r w:rsidRPr="00BF2F22">
        <w:rPr>
          <w:rFonts w:ascii="Times New Roman" w:hAnsi="Times New Roman"/>
          <w:bCs/>
          <w:sz w:val="21"/>
          <w:szCs w:val="21"/>
        </w:rPr>
        <w:t>Bring an extra vegetable or fruit from your</w:t>
      </w:r>
      <w:r>
        <w:rPr>
          <w:rFonts w:ascii="Times New Roman" w:hAnsi="Times New Roman"/>
          <w:bCs/>
          <w:sz w:val="21"/>
          <w:szCs w:val="21"/>
        </w:rPr>
        <w:t xml:space="preserve"> garden, y</w:t>
      </w:r>
      <w:r w:rsidRPr="00BF2F22">
        <w:rPr>
          <w:rFonts w:ascii="Times New Roman" w:hAnsi="Times New Roman"/>
          <w:bCs/>
          <w:sz w:val="21"/>
          <w:szCs w:val="21"/>
        </w:rPr>
        <w:t>ou can trade for another or buy</w:t>
      </w:r>
      <w:r>
        <w:rPr>
          <w:rFonts w:ascii="Times New Roman" w:hAnsi="Times New Roman"/>
          <w:bCs/>
          <w:sz w:val="21"/>
          <w:szCs w:val="21"/>
        </w:rPr>
        <w:t xml:space="preserve"> </w:t>
      </w:r>
      <w:r w:rsidRPr="00BF2F22">
        <w:rPr>
          <w:rFonts w:ascii="Times New Roman" w:hAnsi="Times New Roman"/>
          <w:bCs/>
          <w:sz w:val="21"/>
          <w:szCs w:val="21"/>
        </w:rPr>
        <w:t>the item with a donation to Concerned Christians.</w:t>
      </w:r>
    </w:p>
    <w:p w:rsidR="00800F5C" w:rsidRDefault="00800F5C" w:rsidP="00487EAD">
      <w:pPr>
        <w:pStyle w:val="NoSpacing"/>
        <w:jc w:val="both"/>
        <w:rPr>
          <w:rFonts w:ascii="Times New Roman" w:eastAsiaTheme="minorEastAsia" w:hAnsi="Times New Roman"/>
          <w:b/>
          <w:bCs/>
          <w:sz w:val="21"/>
          <w:szCs w:val="21"/>
          <w:u w:val="single"/>
        </w:rPr>
      </w:pPr>
    </w:p>
    <w:p w:rsidR="00232538" w:rsidRPr="00232538" w:rsidRDefault="00232538" w:rsidP="00232538">
      <w:pPr>
        <w:pStyle w:val="NoSpacing"/>
        <w:jc w:val="both"/>
        <w:rPr>
          <w:rFonts w:ascii="Times New Roman" w:eastAsiaTheme="minorEastAsia" w:hAnsi="Times New Roman"/>
          <w:b/>
          <w:bCs/>
          <w:sz w:val="21"/>
          <w:szCs w:val="21"/>
          <w:u w:val="single"/>
        </w:rPr>
      </w:pPr>
      <w:r w:rsidRPr="00232538">
        <w:rPr>
          <w:rFonts w:ascii="Times New Roman" w:eastAsiaTheme="minorEastAsia" w:hAnsi="Times New Roman"/>
          <w:b/>
          <w:bCs/>
          <w:sz w:val="21"/>
          <w:szCs w:val="21"/>
          <w:u w:val="single"/>
        </w:rPr>
        <w:t>DOMINICAN REPUBLIC MISSION TRIP</w:t>
      </w:r>
    </w:p>
    <w:p w:rsidR="00232538" w:rsidRPr="00232538" w:rsidRDefault="00232538" w:rsidP="00232538">
      <w:pPr>
        <w:pStyle w:val="NoSpacing"/>
        <w:jc w:val="both"/>
        <w:rPr>
          <w:rFonts w:ascii="Times New Roman" w:eastAsiaTheme="minorEastAsia" w:hAnsi="Times New Roman"/>
          <w:bCs/>
          <w:sz w:val="21"/>
          <w:szCs w:val="21"/>
        </w:rPr>
      </w:pPr>
      <w:r w:rsidRPr="00232538">
        <w:rPr>
          <w:rFonts w:ascii="Times New Roman" w:eastAsiaTheme="minorEastAsia" w:hAnsi="Times New Roman"/>
          <w:bCs/>
          <w:sz w:val="21"/>
          <w:szCs w:val="21"/>
        </w:rPr>
        <w:t xml:space="preserve">Zion Mascoutah is looking seriously into sponsoring/sending a short term mission team to the Dominican Republic. This project has been discussed by the Evangelism Committee, the Board of Elders, and the Church Council, and it is time to take action. Over the next few weeks, a flier will be placed in the bulletin with short-term mission team volunteer opportunities. If you are interested in participating in a trip, starting next week when the fliers are inserted in the bulletin, please circle which trip you would be most interested in doing, and sign your name so we can gauge where to apply our resources first. Short-term mission teams in the Dominican Republic typically consist of 8-10 people, and the trips run for one week, usually from Saturday to Saturday. Teams are assembled for specific purposes or themes, and have a set workload to be accomplished during the week. For next year, five different types of teams are possible, based on what the preference and interest of Zion is. The five types of trips are: EDUCATIONAL SUPPORT TEAM--Support education in the church’s two Lutheran schools and/or local public schools; HEALTH OUTREACH TEAM--Spend a week engaging in various outreach activities related to health (spiritual, mental, emotional, physical) and the promotion and preservation of life from conception to natural death; PLAYGROUND RENOVATION TEAM--Renovate two playgrounds (one for little kids and one for older kids) in Palmar Arriba; VACATION BIBLE SCHOOL TEAMS--Lead a week-long Vacation Bible School (Bible stories, crafts, games, music, snacks, etc.) at one of the local Lutheran congregations; and VOLLEYBALL CAMP TEAM--Lead a week-long volleyball camp for children &amp; youth at Iglesia Luterana Amigos de Cristo. While volleyball skills and fundamentals should be the focus, traditional VBS elements like Bible stories, songs, games, snacks, and crafts may be included. Your team may also be able to assist with cleaning/preparing an unpaved, overgrown area near the church to be used as an outdoor play space. The cost per person for the week, including round-trip airfare, housing, and food for any of these mission trip options is likely to be about $1600. Dates are not yet set, but a timeframe shortly after school ends, late May or early June, might be a strong possibility. If you are interested in serving in one of these areas on a short-term mission team to the Dominican Republic, please begin </w:t>
      </w:r>
      <w:r w:rsidR="00E960C7" w:rsidRPr="00232538">
        <w:rPr>
          <w:rFonts w:ascii="Times New Roman" w:eastAsiaTheme="minorEastAsia" w:hAnsi="Times New Roman"/>
          <w:bCs/>
          <w:sz w:val="21"/>
          <w:szCs w:val="21"/>
        </w:rPr>
        <w:t xml:space="preserve">to </w:t>
      </w:r>
      <w:r w:rsidRPr="00232538">
        <w:rPr>
          <w:rFonts w:ascii="Times New Roman" w:eastAsiaTheme="minorEastAsia" w:hAnsi="Times New Roman"/>
          <w:bCs/>
          <w:sz w:val="21"/>
          <w:szCs w:val="21"/>
        </w:rPr>
        <w:t>prayerfully consider how you might become more personally involved in our Lord’s mission work. Starting next week, you will have the opportunity to indicate your preferences as to how to serve by submitting a flier from the bulletin. Pray, and be prepared to volunteer! </w:t>
      </w:r>
    </w:p>
    <w:p w:rsidR="00232538" w:rsidRDefault="00232538" w:rsidP="00487EAD">
      <w:pPr>
        <w:pStyle w:val="NoSpacing"/>
        <w:jc w:val="both"/>
        <w:rPr>
          <w:rFonts w:ascii="Times New Roman" w:eastAsiaTheme="minorEastAsia" w:hAnsi="Times New Roman"/>
          <w:b/>
          <w:bCs/>
          <w:sz w:val="21"/>
          <w:szCs w:val="21"/>
          <w:u w:val="single"/>
        </w:rPr>
      </w:pPr>
    </w:p>
    <w:p w:rsidR="00487EAD" w:rsidRPr="005A1672" w:rsidRDefault="00487EAD" w:rsidP="00487EAD">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2020</w:t>
      </w:r>
      <w:r w:rsidRPr="005A1672">
        <w:rPr>
          <w:rFonts w:ascii="Times New Roman" w:eastAsiaTheme="minorEastAsia" w:hAnsi="Times New Roman"/>
          <w:b/>
          <w:bCs/>
          <w:sz w:val="21"/>
          <w:szCs w:val="21"/>
          <w:u w:val="single"/>
        </w:rPr>
        <w:t xml:space="preserve"> CHRISTIAN-THEMED CALEND</w:t>
      </w:r>
      <w:r w:rsidR="00E35438">
        <w:rPr>
          <w:rFonts w:ascii="Times New Roman" w:eastAsiaTheme="minorEastAsia" w:hAnsi="Times New Roman"/>
          <w:b/>
          <w:bCs/>
          <w:sz w:val="21"/>
          <w:szCs w:val="21"/>
          <w:u w:val="single"/>
        </w:rPr>
        <w:t>ARS NOW AVAILABLE</w:t>
      </w:r>
    </w:p>
    <w:p w:rsidR="00487EAD" w:rsidRPr="005A1672" w:rsidRDefault="00487EAD" w:rsidP="00487EAD">
      <w:pPr>
        <w:pStyle w:val="NoSpacing"/>
        <w:jc w:val="both"/>
        <w:rPr>
          <w:rFonts w:ascii="Times New Roman" w:eastAsiaTheme="minorEastAsia" w:hAnsi="Times New Roman"/>
          <w:bCs/>
          <w:sz w:val="21"/>
          <w:szCs w:val="21"/>
        </w:rPr>
      </w:pPr>
      <w:r w:rsidRPr="005A1672">
        <w:rPr>
          <w:rFonts w:ascii="Times New Roman" w:eastAsiaTheme="minorEastAsia" w:hAnsi="Times New Roman"/>
          <w:bCs/>
          <w:sz w:val="21"/>
          <w:szCs w:val="21"/>
        </w:rPr>
        <w:t xml:space="preserve">Zion’s Ladies Aid </w:t>
      </w:r>
      <w:r>
        <w:rPr>
          <w:rFonts w:ascii="Times New Roman" w:eastAsiaTheme="minorEastAsia" w:hAnsi="Times New Roman"/>
          <w:bCs/>
          <w:sz w:val="21"/>
          <w:szCs w:val="21"/>
        </w:rPr>
        <w:t>is selling Christian themed 2020</w:t>
      </w:r>
      <w:r w:rsidRPr="005A1672">
        <w:rPr>
          <w:rFonts w:ascii="Times New Roman" w:eastAsiaTheme="minorEastAsia" w:hAnsi="Times New Roman"/>
          <w:bCs/>
          <w:sz w:val="21"/>
          <w:szCs w:val="21"/>
        </w:rPr>
        <w:t xml:space="preserve"> wall calendars. They are $6 each and are located on the table in the Narthex. There are a limited number so get yours today!</w:t>
      </w:r>
    </w:p>
    <w:p w:rsidR="00487EAD" w:rsidRDefault="00487EAD" w:rsidP="00FA254B">
      <w:pPr>
        <w:pStyle w:val="NoSpacing"/>
        <w:jc w:val="both"/>
        <w:rPr>
          <w:rFonts w:ascii="Times New Roman" w:eastAsiaTheme="minorEastAsia" w:hAnsi="Times New Roman"/>
          <w:b/>
          <w:bCs/>
          <w:sz w:val="21"/>
          <w:szCs w:val="21"/>
          <w:u w:val="single"/>
        </w:rPr>
      </w:pPr>
    </w:p>
    <w:p w:rsidR="00326AE9" w:rsidRPr="00326AE9" w:rsidRDefault="00326AE9" w:rsidP="00FA254B">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 xml:space="preserve">PLEASE PRAY FOR </w:t>
      </w:r>
      <w:r w:rsidRPr="00326AE9">
        <w:rPr>
          <w:rFonts w:ascii="Times New Roman" w:eastAsiaTheme="minorEastAsia" w:hAnsi="Times New Roman"/>
          <w:b/>
          <w:bCs/>
          <w:sz w:val="21"/>
          <w:szCs w:val="21"/>
          <w:u w:val="single"/>
        </w:rPr>
        <w:t>UNITY SCHOOL, EAST ST. LOUIS</w:t>
      </w:r>
    </w:p>
    <w:p w:rsidR="00326AE9" w:rsidRPr="00326AE9" w:rsidRDefault="00326AE9" w:rsidP="00FA254B">
      <w:pPr>
        <w:pStyle w:val="NoSpacing"/>
        <w:jc w:val="both"/>
        <w:rPr>
          <w:rFonts w:ascii="Times New Roman" w:eastAsiaTheme="minorEastAsia" w:hAnsi="Times New Roman"/>
          <w:bCs/>
          <w:sz w:val="21"/>
          <w:szCs w:val="21"/>
        </w:rPr>
      </w:pPr>
      <w:r w:rsidRPr="00326AE9">
        <w:rPr>
          <w:rFonts w:ascii="Times New Roman" w:eastAsiaTheme="minorEastAsia" w:hAnsi="Times New Roman"/>
          <w:bCs/>
          <w:sz w:val="21"/>
          <w:szCs w:val="21"/>
        </w:rPr>
        <w:t>The school ministry at Unity School, East St. Louis is under the direction of Rev. Aaron Dickerson, who serves as the School Principal. Pray for the students' growth both in their studies and in their faith in Jesus. Please also pray especially for the financial challenges of the school and the ongoing efforts to find a new development dir</w:t>
      </w:r>
      <w:r w:rsidR="009851B2">
        <w:rPr>
          <w:rFonts w:ascii="Times New Roman" w:eastAsiaTheme="minorEastAsia" w:hAnsi="Times New Roman"/>
          <w:bCs/>
          <w:sz w:val="21"/>
          <w:szCs w:val="21"/>
        </w:rPr>
        <w:t>ector. Thanks for your prayers!</w:t>
      </w:r>
    </w:p>
    <w:p w:rsidR="00326AE9" w:rsidRDefault="00326AE9" w:rsidP="00FA254B">
      <w:pPr>
        <w:pStyle w:val="NoSpacing"/>
        <w:jc w:val="both"/>
        <w:rPr>
          <w:rFonts w:ascii="Times New Roman" w:eastAsiaTheme="minorEastAsia" w:hAnsi="Times New Roman"/>
          <w:b/>
          <w:bCs/>
          <w:sz w:val="21"/>
          <w:szCs w:val="21"/>
          <w:u w:val="single"/>
        </w:rPr>
      </w:pPr>
    </w:p>
    <w:p w:rsidR="00B472F7" w:rsidRPr="005E0A63" w:rsidRDefault="00B472F7" w:rsidP="00B472F7">
      <w:pPr>
        <w:pStyle w:val="NoSpacing"/>
        <w:jc w:val="both"/>
        <w:rPr>
          <w:rFonts w:ascii="Times New Roman" w:eastAsiaTheme="minorEastAsia" w:hAnsi="Times New Roman"/>
          <w:b/>
          <w:bCs/>
          <w:sz w:val="21"/>
          <w:szCs w:val="21"/>
          <w:u w:val="single"/>
        </w:rPr>
      </w:pPr>
      <w:r w:rsidRPr="005E0A63">
        <w:rPr>
          <w:rFonts w:ascii="Times New Roman" w:eastAsiaTheme="minorEastAsia" w:hAnsi="Times New Roman"/>
          <w:b/>
          <w:bCs/>
          <w:sz w:val="21"/>
          <w:szCs w:val="21"/>
          <w:u w:val="single"/>
        </w:rPr>
        <w:t>UNITY EAST ST. LOUIS WORK DAY SATURDAY</w:t>
      </w:r>
      <w:r>
        <w:rPr>
          <w:rFonts w:ascii="Times New Roman" w:eastAsiaTheme="minorEastAsia" w:hAnsi="Times New Roman"/>
          <w:b/>
          <w:bCs/>
          <w:sz w:val="21"/>
          <w:szCs w:val="21"/>
          <w:u w:val="single"/>
        </w:rPr>
        <w:t>,</w:t>
      </w:r>
      <w:r w:rsidRPr="005E0A63">
        <w:rPr>
          <w:rFonts w:ascii="Times New Roman" w:eastAsiaTheme="minorEastAsia" w:hAnsi="Times New Roman"/>
          <w:b/>
          <w:bCs/>
          <w:sz w:val="21"/>
          <w:szCs w:val="21"/>
          <w:u w:val="single"/>
        </w:rPr>
        <w:t xml:space="preserve"> OCT</w:t>
      </w:r>
      <w:r>
        <w:rPr>
          <w:rFonts w:ascii="Times New Roman" w:eastAsiaTheme="minorEastAsia" w:hAnsi="Times New Roman"/>
          <w:b/>
          <w:bCs/>
          <w:sz w:val="21"/>
          <w:szCs w:val="21"/>
          <w:u w:val="single"/>
        </w:rPr>
        <w:t>OBER 26</w:t>
      </w:r>
      <w:r w:rsidRPr="00281391">
        <w:rPr>
          <w:rFonts w:ascii="Times New Roman" w:eastAsiaTheme="minorEastAsia" w:hAnsi="Times New Roman"/>
          <w:b/>
          <w:bCs/>
          <w:sz w:val="21"/>
          <w:szCs w:val="21"/>
          <w:u w:val="single"/>
          <w:vertAlign w:val="superscript"/>
        </w:rPr>
        <w:t>th</w:t>
      </w:r>
    </w:p>
    <w:p w:rsidR="00B472F7" w:rsidRPr="005E0A63" w:rsidRDefault="00B472F7" w:rsidP="00B472F7">
      <w:pPr>
        <w:pStyle w:val="NoSpacing"/>
        <w:jc w:val="both"/>
        <w:rPr>
          <w:rFonts w:ascii="Times New Roman" w:eastAsiaTheme="minorEastAsia" w:hAnsi="Times New Roman"/>
          <w:bCs/>
          <w:sz w:val="21"/>
          <w:szCs w:val="21"/>
        </w:rPr>
      </w:pPr>
      <w:r w:rsidRPr="005E0A63">
        <w:rPr>
          <w:rFonts w:ascii="Times New Roman" w:eastAsiaTheme="minorEastAsia" w:hAnsi="Times New Roman"/>
          <w:bCs/>
          <w:sz w:val="21"/>
          <w:szCs w:val="21"/>
        </w:rPr>
        <w:t>Unity Lutheran Church in East St. Louis, and its partner, Lansdowne Community Initiative, will be hosting a work day on Saturday, October 26</w:t>
      </w:r>
      <w:r w:rsidRPr="00322F27">
        <w:rPr>
          <w:rFonts w:ascii="Times New Roman" w:eastAsiaTheme="minorEastAsia" w:hAnsi="Times New Roman"/>
          <w:bCs/>
          <w:sz w:val="21"/>
          <w:szCs w:val="21"/>
          <w:vertAlign w:val="superscript"/>
        </w:rPr>
        <w:t>th</w:t>
      </w:r>
      <w:r w:rsidRPr="005E0A63">
        <w:rPr>
          <w:rFonts w:ascii="Times New Roman" w:eastAsiaTheme="minorEastAsia" w:hAnsi="Times New Roman"/>
          <w:bCs/>
          <w:sz w:val="21"/>
          <w:szCs w:val="21"/>
        </w:rPr>
        <w:t>. Work crews are asked to meet in the parking lot of Unity Lutheran Church, 4200 Caseyville Ave, East St L</w:t>
      </w:r>
      <w:r>
        <w:rPr>
          <w:rFonts w:ascii="Times New Roman" w:eastAsiaTheme="minorEastAsia" w:hAnsi="Times New Roman"/>
          <w:bCs/>
          <w:sz w:val="21"/>
          <w:szCs w:val="21"/>
        </w:rPr>
        <w:t>ouis, IL 62204, at 9:00 AM</w:t>
      </w:r>
      <w:r w:rsidRPr="005E0A63">
        <w:rPr>
          <w:rFonts w:ascii="Times New Roman" w:eastAsiaTheme="minorEastAsia" w:hAnsi="Times New Roman"/>
          <w:bCs/>
          <w:sz w:val="21"/>
          <w:szCs w:val="21"/>
        </w:rPr>
        <w:t xml:space="preserve">. Work projects for the day include final clean up on a home owned by the church that has been rehabbed and will be occupied soon, and some neighborhood cleanup as well. If you have them, bring cleaning supplies, trimmers, rakes, gloves, etc. Lunch will be provided at Unity Lutheran Church. The rehab work to be completed has been made possible by a grant from the Lutheran Foundation of St. Louis, and those funds are also being used to purchase a second house directly across the street from the church that will need minimal work to clean and prepare for occupancy. The Lansdowne Community Initiative has also received a $10,000 dollar-for-dollar matching grant to support the effort and to purchase and rehab additional homes. Donations to meet this matching grant would be welcome! If you cannot come </w:t>
      </w:r>
      <w:r>
        <w:rPr>
          <w:rFonts w:ascii="Times New Roman" w:eastAsiaTheme="minorEastAsia" w:hAnsi="Times New Roman"/>
          <w:bCs/>
          <w:sz w:val="21"/>
          <w:szCs w:val="21"/>
        </w:rPr>
        <w:t xml:space="preserve">to </w:t>
      </w:r>
      <w:r w:rsidRPr="005E0A63">
        <w:rPr>
          <w:rFonts w:ascii="Times New Roman" w:eastAsiaTheme="minorEastAsia" w:hAnsi="Times New Roman"/>
          <w:bCs/>
          <w:sz w:val="21"/>
          <w:szCs w:val="21"/>
        </w:rPr>
        <w:t>work in person, please help meet the matching grant by sending a check to Lansdowne Community Initiative, 4200 Caseyville Ave, East St Louis, IL 62204. And, if you are able to help with the work day, please assemble a crew from your congregation to meet at Unity Lutheran Church on Saturday, October 26</w:t>
      </w:r>
      <w:r w:rsidRPr="00322F27">
        <w:rPr>
          <w:rFonts w:ascii="Times New Roman" w:eastAsiaTheme="minorEastAsia" w:hAnsi="Times New Roman"/>
          <w:bCs/>
          <w:sz w:val="21"/>
          <w:szCs w:val="21"/>
          <w:vertAlign w:val="superscript"/>
        </w:rPr>
        <w:t>th</w:t>
      </w:r>
      <w:r w:rsidRPr="005E0A63">
        <w:rPr>
          <w:rFonts w:ascii="Times New Roman" w:eastAsiaTheme="minorEastAsia" w:hAnsi="Times New Roman"/>
          <w:bCs/>
          <w:sz w:val="21"/>
          <w:szCs w:val="21"/>
        </w:rPr>
        <w:t>. Thanks in advance for all assistance given! </w:t>
      </w:r>
    </w:p>
    <w:p w:rsidR="00346A0A" w:rsidRDefault="00346A0A" w:rsidP="00FA254B">
      <w:pPr>
        <w:pStyle w:val="NoSpacing"/>
        <w:jc w:val="both"/>
        <w:rPr>
          <w:rFonts w:ascii="Times New Roman" w:eastAsiaTheme="minorEastAsia" w:hAnsi="Times New Roman"/>
          <w:b/>
          <w:bCs/>
          <w:sz w:val="21"/>
          <w:szCs w:val="21"/>
          <w:u w:val="single"/>
        </w:rPr>
      </w:pPr>
    </w:p>
    <w:p w:rsidR="00FA254B" w:rsidRPr="00FD5139" w:rsidRDefault="00FA254B" w:rsidP="00FA254B">
      <w:pPr>
        <w:pStyle w:val="NoSpacing"/>
        <w:jc w:val="both"/>
        <w:rPr>
          <w:rFonts w:ascii="Times New Roman" w:eastAsiaTheme="minorEastAsia" w:hAnsi="Times New Roman"/>
          <w:b/>
          <w:bCs/>
          <w:sz w:val="21"/>
          <w:szCs w:val="21"/>
          <w:u w:val="single"/>
        </w:rPr>
      </w:pPr>
      <w:r w:rsidRPr="00FD5139">
        <w:rPr>
          <w:rFonts w:ascii="Times New Roman" w:eastAsiaTheme="minorEastAsia" w:hAnsi="Times New Roman"/>
          <w:b/>
          <w:bCs/>
          <w:sz w:val="21"/>
          <w:szCs w:val="21"/>
          <w:u w:val="single"/>
        </w:rPr>
        <w:t>HSHS ST. JOSEPH’S H</w:t>
      </w:r>
      <w:r w:rsidR="001C2F14">
        <w:rPr>
          <w:rFonts w:ascii="Times New Roman" w:eastAsiaTheme="minorEastAsia" w:hAnsi="Times New Roman"/>
          <w:b/>
          <w:bCs/>
          <w:sz w:val="21"/>
          <w:szCs w:val="21"/>
          <w:u w:val="single"/>
        </w:rPr>
        <w:t>OSPITAL BREESE FALL HEALTH FAIR</w:t>
      </w:r>
    </w:p>
    <w:p w:rsidR="0050286E" w:rsidRPr="008C51D3" w:rsidRDefault="0050286E" w:rsidP="0050286E">
      <w:pPr>
        <w:pStyle w:val="NormalWeb"/>
        <w:jc w:val="both"/>
        <w:rPr>
          <w:sz w:val="21"/>
          <w:szCs w:val="21"/>
        </w:rPr>
      </w:pPr>
      <w:r w:rsidRPr="008C51D3">
        <w:rPr>
          <w:sz w:val="21"/>
          <w:szCs w:val="21"/>
        </w:rPr>
        <w:t>Pre-registration is open for HSHS St. Joseph’s Hospital Breese’s upcoming Fall Health</w:t>
      </w:r>
      <w:r w:rsidR="002423C4">
        <w:rPr>
          <w:sz w:val="21"/>
          <w:szCs w:val="21"/>
        </w:rPr>
        <w:t xml:space="preserve"> Fair screenings. The screening</w:t>
      </w:r>
      <w:r w:rsidRPr="008C51D3">
        <w:rPr>
          <w:sz w:val="21"/>
          <w:szCs w:val="21"/>
        </w:rPr>
        <w:t xml:space="preserve"> will take place from 6-10 AM. The community is recommended to pre-register for the event. However, this year, on-site registration will onl</w:t>
      </w:r>
      <w:r w:rsidR="002423C4">
        <w:rPr>
          <w:sz w:val="21"/>
          <w:szCs w:val="21"/>
        </w:rPr>
        <w:t>y be available from 8-</w:t>
      </w:r>
      <w:r w:rsidRPr="008C51D3">
        <w:rPr>
          <w:sz w:val="21"/>
          <w:szCs w:val="21"/>
        </w:rPr>
        <w:t xml:space="preserve">10 AM. </w:t>
      </w:r>
      <w:r w:rsidR="002423C4">
        <w:rPr>
          <w:sz w:val="21"/>
          <w:szCs w:val="21"/>
        </w:rPr>
        <w:t>The scheduled date and location</w:t>
      </w:r>
      <w:r w:rsidRPr="008C51D3">
        <w:rPr>
          <w:sz w:val="21"/>
          <w:szCs w:val="21"/>
        </w:rPr>
        <w:t xml:space="preserve"> are as follows: Wednesday, Octo</w:t>
      </w:r>
      <w:r w:rsidR="00860412">
        <w:rPr>
          <w:sz w:val="21"/>
          <w:szCs w:val="21"/>
        </w:rPr>
        <w:t>ber 23 at the Germantown Legion</w:t>
      </w:r>
      <w:r w:rsidRPr="008C51D3">
        <w:rPr>
          <w:sz w:val="21"/>
          <w:szCs w:val="21"/>
        </w:rPr>
        <w:t xml:space="preserve">–Register by October 16. Registration forms are available at the hospital’s front desk, the HealthPlex, local doctors’ offices, local libraries and on the hospital’s web site, </w:t>
      </w:r>
      <w:hyperlink r:id="rId70" w:history="1">
        <w:r w:rsidRPr="008C51D3">
          <w:rPr>
            <w:rStyle w:val="Hyperlink"/>
            <w:color w:val="auto"/>
            <w:sz w:val="21"/>
            <w:szCs w:val="21"/>
          </w:rPr>
          <w:t>stjoebreese.com/healthfairs</w:t>
        </w:r>
      </w:hyperlink>
      <w:r w:rsidRPr="008C51D3">
        <w:rPr>
          <w:sz w:val="21"/>
          <w:szCs w:val="21"/>
        </w:rPr>
        <w:t xml:space="preserve">. The 2019 Health Fair form must be received at the hospital one week before the health fair you plan to attend. Do not submit payment with the form, payment will be collected when you arrive at the Health Fair you are attending. The form may be dropped off at the hospital’s front entrance desk, faxed to 618-526-1404, mailed to “Health Fair, PO Box 99, Breese, IL 62230,” or emailed to </w:t>
      </w:r>
      <w:hyperlink r:id="rId71" w:history="1">
        <w:r w:rsidRPr="008C51D3">
          <w:rPr>
            <w:rStyle w:val="Hyperlink"/>
            <w:color w:val="auto"/>
            <w:sz w:val="21"/>
            <w:szCs w:val="21"/>
          </w:rPr>
          <w:t>sjb.healthfair@hshs.org</w:t>
        </w:r>
      </w:hyperlink>
      <w:r w:rsidRPr="008C51D3">
        <w:rPr>
          <w:sz w:val="21"/>
          <w:szCs w:val="21"/>
        </w:rPr>
        <w:t xml:space="preserve">. Pre-registration is highly recommended, on-site registration the day of the event will also be available from 8 to 10 a.m. For other registration information or questions regarding the health fair, please call Chris at 618-526-5351. For more information about HSHS St. Joseph’s Hospital Breese’s 2019 Health Fair, call 618-526-5351 or visit </w:t>
      </w:r>
      <w:hyperlink r:id="rId72" w:history="1">
        <w:r w:rsidRPr="008C51D3">
          <w:rPr>
            <w:rStyle w:val="Hyperlink"/>
            <w:color w:val="auto"/>
            <w:sz w:val="21"/>
            <w:szCs w:val="21"/>
          </w:rPr>
          <w:t>sjb.healthfair@hshs.org</w:t>
        </w:r>
      </w:hyperlink>
      <w:r w:rsidRPr="008C51D3">
        <w:rPr>
          <w:sz w:val="21"/>
          <w:szCs w:val="21"/>
        </w:rPr>
        <w:t xml:space="preserve">. </w:t>
      </w:r>
    </w:p>
    <w:p w:rsidR="00FA254B" w:rsidRDefault="00FA254B" w:rsidP="004C27BF">
      <w:pPr>
        <w:pStyle w:val="Caption"/>
        <w:tabs>
          <w:tab w:val="right" w:pos="10800"/>
        </w:tabs>
        <w:jc w:val="both"/>
        <w:rPr>
          <w:rFonts w:ascii="Times New Roman" w:hAnsi="Times New Roman" w:cs="Times New Roman"/>
          <w:color w:val="auto"/>
          <w:sz w:val="21"/>
          <w:szCs w:val="21"/>
          <w:highlight w:val="darkCyan"/>
          <w:u w:val="single"/>
        </w:rPr>
      </w:pPr>
    </w:p>
    <w:p w:rsidR="006721EA" w:rsidRDefault="006721EA" w:rsidP="006721EA">
      <w:pPr>
        <w:pStyle w:val="Caption"/>
        <w:tabs>
          <w:tab w:val="right" w:pos="10800"/>
        </w:tabs>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HELP FEED MY STARVING CHILDREN</w:t>
      </w:r>
      <w:r w:rsidR="00323FC9">
        <w:rPr>
          <w:rFonts w:ascii="Times New Roman" w:hAnsi="Times New Roman" w:cs="Times New Roman"/>
          <w:color w:val="auto"/>
          <w:sz w:val="21"/>
          <w:szCs w:val="21"/>
          <w:u w:val="single"/>
        </w:rPr>
        <w:t xml:space="preserve"> -- SATUR</w:t>
      </w:r>
      <w:r w:rsidR="00EF1E0E">
        <w:rPr>
          <w:rFonts w:ascii="Times New Roman" w:hAnsi="Times New Roman" w:cs="Times New Roman"/>
          <w:color w:val="auto"/>
          <w:sz w:val="21"/>
          <w:szCs w:val="21"/>
          <w:u w:val="single"/>
        </w:rPr>
        <w:t>DAY</w:t>
      </w:r>
    </w:p>
    <w:p w:rsidR="006721EA" w:rsidRPr="0097435A" w:rsidRDefault="006721EA" w:rsidP="006721EA">
      <w:pPr>
        <w:pStyle w:val="NoSpacing"/>
        <w:jc w:val="both"/>
        <w:rPr>
          <w:rFonts w:ascii="Times New Roman" w:hAnsi="Times New Roman"/>
          <w:sz w:val="21"/>
          <w:szCs w:val="21"/>
        </w:rPr>
      </w:pPr>
      <w:r w:rsidRPr="005A758C">
        <w:rPr>
          <w:rFonts w:ascii="Times New Roman" w:hAnsi="Times New Roman"/>
          <w:sz w:val="21"/>
          <w:szCs w:val="21"/>
        </w:rPr>
        <w:t>Volunteers age 5+ are needed to help hand-pack nutritious MannaPack™ meals, specifically designed to assist in reversing and preventing undernutrition throughout the world, at a MobilePack™ event that Thrivent is sponsoring with Feed My Starving Children on Saturday</w:t>
      </w:r>
      <w:r>
        <w:rPr>
          <w:rFonts w:ascii="Times New Roman" w:hAnsi="Times New Roman"/>
          <w:sz w:val="21"/>
          <w:szCs w:val="21"/>
        </w:rPr>
        <w:t>,</w:t>
      </w:r>
      <w:r w:rsidRPr="005A758C">
        <w:rPr>
          <w:rFonts w:ascii="Times New Roman" w:hAnsi="Times New Roman"/>
          <w:sz w:val="21"/>
          <w:szCs w:val="21"/>
        </w:rPr>
        <w:t xml:space="preserve"> Oct 19</w:t>
      </w:r>
      <w:r w:rsidRPr="005A758C">
        <w:rPr>
          <w:rFonts w:ascii="Times New Roman" w:hAnsi="Times New Roman"/>
          <w:sz w:val="21"/>
          <w:szCs w:val="21"/>
          <w:vertAlign w:val="superscript"/>
        </w:rPr>
        <w:t>th</w:t>
      </w:r>
      <w:r>
        <w:rPr>
          <w:rFonts w:ascii="Times New Roman" w:hAnsi="Times New Roman"/>
          <w:sz w:val="21"/>
          <w:szCs w:val="21"/>
        </w:rPr>
        <w:t xml:space="preserve"> from 8-11 AM at </w:t>
      </w:r>
      <w:r w:rsidRPr="005A758C">
        <w:rPr>
          <w:rFonts w:ascii="Times New Roman" w:hAnsi="Times New Roman"/>
          <w:sz w:val="21"/>
          <w:szCs w:val="21"/>
        </w:rPr>
        <w:t>Good Shepherd Lutheran Church</w:t>
      </w:r>
      <w:r>
        <w:rPr>
          <w:rFonts w:ascii="Times New Roman" w:hAnsi="Times New Roman"/>
          <w:sz w:val="21"/>
          <w:szCs w:val="21"/>
        </w:rPr>
        <w:t xml:space="preserve">, </w:t>
      </w:r>
      <w:r w:rsidRPr="005A758C">
        <w:rPr>
          <w:rFonts w:ascii="Times New Roman" w:hAnsi="Times New Roman"/>
          <w:sz w:val="21"/>
          <w:szCs w:val="21"/>
        </w:rPr>
        <w:t>327 Woods Mill Road</w:t>
      </w:r>
      <w:r>
        <w:rPr>
          <w:rFonts w:ascii="Times New Roman" w:hAnsi="Times New Roman"/>
          <w:sz w:val="21"/>
          <w:szCs w:val="21"/>
        </w:rPr>
        <w:t xml:space="preserve">, </w:t>
      </w:r>
      <w:r w:rsidRPr="005A758C">
        <w:rPr>
          <w:rFonts w:ascii="Times New Roman" w:hAnsi="Times New Roman"/>
          <w:sz w:val="21"/>
          <w:szCs w:val="21"/>
        </w:rPr>
        <w:t>Ballwin, MO</w:t>
      </w:r>
      <w:r>
        <w:rPr>
          <w:rFonts w:ascii="Times New Roman" w:hAnsi="Times New Roman"/>
          <w:sz w:val="21"/>
          <w:szCs w:val="21"/>
        </w:rPr>
        <w:t>. T</w:t>
      </w:r>
      <w:r w:rsidRPr="005A758C">
        <w:rPr>
          <w:rFonts w:ascii="Times New Roman" w:hAnsi="Times New Roman"/>
          <w:sz w:val="21"/>
          <w:szCs w:val="21"/>
        </w:rPr>
        <w:t xml:space="preserve">his </w:t>
      </w:r>
      <w:r>
        <w:rPr>
          <w:rFonts w:ascii="Times New Roman" w:hAnsi="Times New Roman"/>
          <w:sz w:val="21"/>
          <w:szCs w:val="21"/>
        </w:rPr>
        <w:t xml:space="preserve">is a </w:t>
      </w:r>
      <w:r w:rsidRPr="005A758C">
        <w:rPr>
          <w:rFonts w:ascii="Times New Roman" w:hAnsi="Times New Roman"/>
          <w:sz w:val="21"/>
          <w:szCs w:val="21"/>
        </w:rPr>
        <w:t>great, family friendly, volunteer opportunity. The event is FREE</w:t>
      </w:r>
      <w:r>
        <w:rPr>
          <w:rFonts w:ascii="Times New Roman" w:hAnsi="Times New Roman"/>
          <w:sz w:val="21"/>
          <w:szCs w:val="21"/>
        </w:rPr>
        <w:t xml:space="preserve"> and breakfast will be served. </w:t>
      </w:r>
      <w:r w:rsidRPr="005A758C">
        <w:rPr>
          <w:rFonts w:ascii="Times New Roman" w:hAnsi="Times New Roman"/>
          <w:sz w:val="21"/>
          <w:szCs w:val="21"/>
        </w:rPr>
        <w:t>Guests do not need to be a Thrivent Financial member to participate.</w:t>
      </w:r>
      <w:r w:rsidRPr="0097435A">
        <w:rPr>
          <w:rFonts w:ascii="ITCFranklinGothicStd-Book" w:hAnsi="ITCFranklinGothicStd-Book" w:cs="ITCFranklinGothicStd-Book"/>
          <w:color w:val="002940"/>
          <w:sz w:val="26"/>
          <w:szCs w:val="26"/>
        </w:rPr>
        <w:t xml:space="preserve"> </w:t>
      </w:r>
      <w:r>
        <w:rPr>
          <w:rFonts w:ascii="Times New Roman" w:hAnsi="Times New Roman"/>
          <w:sz w:val="21"/>
          <w:szCs w:val="21"/>
        </w:rPr>
        <w:t xml:space="preserve">Wear a </w:t>
      </w:r>
      <w:r w:rsidRPr="0097435A">
        <w:rPr>
          <w:rFonts w:ascii="Times New Roman" w:hAnsi="Times New Roman"/>
          <w:sz w:val="21"/>
          <w:szCs w:val="21"/>
        </w:rPr>
        <w:t>LIVE GENEROUSLY t-shirt to the event and the Thrivent Member Network will donate $3 to Feed My Starving Children on your behalf. Please register at TAMM.Eventbrite.com.</w:t>
      </w:r>
    </w:p>
    <w:p w:rsidR="004360D6" w:rsidRDefault="004360D6" w:rsidP="00F339D8">
      <w:pPr>
        <w:pStyle w:val="Caption"/>
        <w:tabs>
          <w:tab w:val="right" w:pos="10800"/>
        </w:tabs>
        <w:jc w:val="both"/>
        <w:rPr>
          <w:rFonts w:ascii="Times New Roman" w:hAnsi="Times New Roman" w:cs="Times New Roman"/>
          <w:color w:val="auto"/>
          <w:sz w:val="21"/>
          <w:szCs w:val="21"/>
          <w:u w:val="single"/>
        </w:rPr>
      </w:pPr>
    </w:p>
    <w:p w:rsidR="00A063F6" w:rsidRPr="00221763" w:rsidRDefault="00A063F6" w:rsidP="00A063F6">
      <w:pPr>
        <w:pStyle w:val="NoSpacing"/>
        <w:jc w:val="both"/>
        <w:rPr>
          <w:rFonts w:ascii="Times New Roman" w:eastAsiaTheme="minorEastAsia" w:hAnsi="Times New Roman"/>
          <w:b/>
          <w:bCs/>
          <w:sz w:val="21"/>
          <w:szCs w:val="21"/>
          <w:u w:val="single"/>
        </w:rPr>
      </w:pPr>
      <w:r w:rsidRPr="00221763">
        <w:rPr>
          <w:rFonts w:ascii="Times New Roman" w:eastAsiaTheme="minorEastAsia" w:hAnsi="Times New Roman"/>
          <w:b/>
          <w:bCs/>
          <w:sz w:val="21"/>
          <w:szCs w:val="21"/>
          <w:u w:val="single"/>
        </w:rPr>
        <w:t>6</w:t>
      </w:r>
      <w:r>
        <w:rPr>
          <w:rFonts w:ascii="Times New Roman" w:eastAsiaTheme="minorEastAsia" w:hAnsi="Times New Roman"/>
          <w:b/>
          <w:bCs/>
          <w:sz w:val="21"/>
          <w:szCs w:val="21"/>
          <w:u w:val="single"/>
        </w:rPr>
        <w:t>9</w:t>
      </w:r>
      <w:r w:rsidRPr="00221763">
        <w:rPr>
          <w:rFonts w:ascii="Times New Roman" w:eastAsiaTheme="minorEastAsia" w:hAnsi="Times New Roman"/>
          <w:b/>
          <w:bCs/>
          <w:sz w:val="21"/>
          <w:szCs w:val="21"/>
          <w:u w:val="single"/>
          <w:vertAlign w:val="superscript"/>
        </w:rPr>
        <w:t>th</w:t>
      </w:r>
      <w:r w:rsidRPr="00221763">
        <w:rPr>
          <w:rFonts w:ascii="Times New Roman" w:eastAsiaTheme="minorEastAsia" w:hAnsi="Times New Roman"/>
          <w:b/>
          <w:bCs/>
          <w:sz w:val="21"/>
          <w:szCs w:val="21"/>
          <w:u w:val="single"/>
        </w:rPr>
        <w:t xml:space="preserve"> ANNUAL SAUSAGE SUPPER</w:t>
      </w:r>
    </w:p>
    <w:p w:rsidR="00A063F6" w:rsidRDefault="00A063F6" w:rsidP="00A063F6">
      <w:pPr>
        <w:pStyle w:val="NoSpacing"/>
        <w:jc w:val="both"/>
        <w:rPr>
          <w:rFonts w:ascii="Times New Roman" w:eastAsiaTheme="minorEastAsia" w:hAnsi="Times New Roman"/>
          <w:bCs/>
          <w:sz w:val="21"/>
          <w:szCs w:val="21"/>
        </w:rPr>
      </w:pPr>
      <w:r w:rsidRPr="00221763">
        <w:rPr>
          <w:rFonts w:ascii="Times New Roman" w:eastAsiaTheme="minorEastAsia" w:hAnsi="Times New Roman"/>
          <w:bCs/>
          <w:sz w:val="21"/>
          <w:szCs w:val="21"/>
        </w:rPr>
        <w:t>Pl</w:t>
      </w:r>
      <w:r>
        <w:rPr>
          <w:rFonts w:ascii="Times New Roman" w:eastAsiaTheme="minorEastAsia" w:hAnsi="Times New Roman"/>
          <w:bCs/>
          <w:sz w:val="21"/>
          <w:szCs w:val="21"/>
        </w:rPr>
        <w:t>ease join us for our 69</w:t>
      </w:r>
      <w:r w:rsidRPr="00221763">
        <w:rPr>
          <w:rFonts w:ascii="Times New Roman" w:eastAsiaTheme="minorEastAsia" w:hAnsi="Times New Roman"/>
          <w:bCs/>
          <w:sz w:val="21"/>
          <w:szCs w:val="21"/>
          <w:vertAlign w:val="superscript"/>
        </w:rPr>
        <w:t>th</w:t>
      </w:r>
      <w:r>
        <w:rPr>
          <w:rFonts w:ascii="Times New Roman" w:eastAsiaTheme="minorEastAsia" w:hAnsi="Times New Roman"/>
          <w:bCs/>
          <w:sz w:val="21"/>
          <w:szCs w:val="21"/>
        </w:rPr>
        <w:t xml:space="preserve"> Annual Sausage Supper on Sunday, October 27</w:t>
      </w:r>
      <w:r w:rsidRPr="00221763">
        <w:rPr>
          <w:rFonts w:ascii="Times New Roman" w:eastAsiaTheme="minorEastAsia" w:hAnsi="Times New Roman"/>
          <w:bCs/>
          <w:sz w:val="21"/>
          <w:szCs w:val="21"/>
          <w:vertAlign w:val="superscript"/>
        </w:rPr>
        <w:t>th</w:t>
      </w:r>
      <w:r>
        <w:rPr>
          <w:rFonts w:ascii="Times New Roman" w:eastAsiaTheme="minorEastAsia" w:hAnsi="Times New Roman"/>
          <w:bCs/>
          <w:sz w:val="21"/>
          <w:szCs w:val="21"/>
        </w:rPr>
        <w:t xml:space="preserve"> from Noon – 6 PM at Trinity’s Parish Hall, 219 McGaughey St., Worden, IL. Adults are $10, children 6-12 are $4, children 1-5 are free, and carry-outs are $10. Liver, pork, blood sausage, ribs, and backbones will be sold at the Parish Hall on Friday from 8 AM – 5 PM and Saturday from 8 AM – Noon. </w:t>
      </w:r>
    </w:p>
    <w:p w:rsidR="00A063F6" w:rsidRDefault="00A063F6" w:rsidP="004C27BF">
      <w:pPr>
        <w:pStyle w:val="Caption"/>
        <w:tabs>
          <w:tab w:val="right" w:pos="10800"/>
        </w:tabs>
        <w:jc w:val="both"/>
        <w:rPr>
          <w:rFonts w:ascii="Times New Roman" w:hAnsi="Times New Roman" w:cs="Times New Roman"/>
          <w:color w:val="auto"/>
          <w:sz w:val="21"/>
          <w:szCs w:val="21"/>
          <w:u w:val="single"/>
        </w:rPr>
      </w:pPr>
    </w:p>
    <w:p w:rsidR="00C85097" w:rsidRPr="00034862" w:rsidRDefault="00C85097" w:rsidP="00C85097">
      <w:pPr>
        <w:pStyle w:val="NoSpacing"/>
        <w:jc w:val="both"/>
        <w:rPr>
          <w:rFonts w:ascii="Times New Roman" w:eastAsiaTheme="minorEastAsia" w:hAnsi="Times New Roman"/>
          <w:b/>
          <w:sz w:val="21"/>
          <w:szCs w:val="21"/>
          <w:u w:val="single"/>
        </w:rPr>
      </w:pPr>
      <w:r>
        <w:rPr>
          <w:rFonts w:ascii="Times New Roman" w:eastAsiaTheme="minorEastAsia" w:hAnsi="Times New Roman"/>
          <w:b/>
          <w:sz w:val="21"/>
          <w:szCs w:val="21"/>
          <w:u w:val="single"/>
        </w:rPr>
        <w:t xml:space="preserve">ST. JOHN’S UCC </w:t>
      </w:r>
      <w:r w:rsidRPr="00034862">
        <w:rPr>
          <w:rFonts w:ascii="Times New Roman" w:eastAsiaTheme="minorEastAsia" w:hAnsi="Times New Roman"/>
          <w:b/>
          <w:sz w:val="21"/>
          <w:szCs w:val="21"/>
          <w:u w:val="single"/>
        </w:rPr>
        <w:t>BEEF</w:t>
      </w:r>
      <w:r>
        <w:rPr>
          <w:rFonts w:ascii="Times New Roman" w:eastAsiaTheme="minorEastAsia" w:hAnsi="Times New Roman"/>
          <w:b/>
          <w:sz w:val="21"/>
          <w:szCs w:val="21"/>
          <w:u w:val="single"/>
        </w:rPr>
        <w:t xml:space="preserve"> </w:t>
      </w:r>
      <w:r w:rsidRPr="00034862">
        <w:rPr>
          <w:rFonts w:ascii="Times New Roman" w:eastAsiaTheme="minorEastAsia" w:hAnsi="Times New Roman"/>
          <w:b/>
          <w:sz w:val="21"/>
          <w:szCs w:val="21"/>
          <w:u w:val="single"/>
        </w:rPr>
        <w:t>AND NOODLE DINNER</w:t>
      </w:r>
    </w:p>
    <w:p w:rsidR="00C85097" w:rsidRDefault="00C85097" w:rsidP="00C85097">
      <w:pPr>
        <w:pStyle w:val="NoSpacing"/>
        <w:jc w:val="both"/>
        <w:rPr>
          <w:rFonts w:ascii="Times New Roman" w:eastAsiaTheme="minorEastAsia" w:hAnsi="Times New Roman"/>
          <w:sz w:val="21"/>
          <w:szCs w:val="21"/>
        </w:rPr>
      </w:pPr>
      <w:r>
        <w:rPr>
          <w:rFonts w:ascii="Times New Roman" w:eastAsiaTheme="minorEastAsia" w:hAnsi="Times New Roman"/>
          <w:sz w:val="21"/>
          <w:szCs w:val="21"/>
        </w:rPr>
        <w:t>St. John’s UCC in Mascoutah is hosting their “All You Can Eat” Beef and Noodle Dinner on Friday, November 1</w:t>
      </w:r>
      <w:r w:rsidRPr="00C85097">
        <w:rPr>
          <w:rFonts w:ascii="Times New Roman" w:eastAsiaTheme="minorEastAsia" w:hAnsi="Times New Roman"/>
          <w:sz w:val="21"/>
          <w:szCs w:val="21"/>
          <w:vertAlign w:val="superscript"/>
        </w:rPr>
        <w:t>st</w:t>
      </w:r>
      <w:r>
        <w:rPr>
          <w:rFonts w:ascii="Times New Roman" w:eastAsiaTheme="minorEastAsia" w:hAnsi="Times New Roman"/>
          <w:sz w:val="21"/>
          <w:szCs w:val="21"/>
        </w:rPr>
        <w:t>. Lunch will be served from 11 AM to 1 PM and dinner from 5 PM to 7 PM. Adults are $10, children 6-12 are $3, and children under 6 are free. Carry-outs are available. Benefits go to the Senior Center and Leu Civic Center.</w:t>
      </w:r>
    </w:p>
    <w:p w:rsidR="00431A29" w:rsidRPr="00431A29" w:rsidRDefault="00431A29" w:rsidP="00431A29">
      <w:pPr>
        <w:pStyle w:val="NoSpacing"/>
      </w:pPr>
    </w:p>
    <w:p w:rsidR="00431A29" w:rsidRDefault="00431A29" w:rsidP="004C27BF">
      <w:pPr>
        <w:pStyle w:val="Caption"/>
        <w:tabs>
          <w:tab w:val="right" w:pos="10800"/>
        </w:tabs>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OSBORNE FAMILY CHICKEN &amp; BEER BENEFIT</w:t>
      </w:r>
    </w:p>
    <w:p w:rsidR="00431A29" w:rsidRDefault="00431A29" w:rsidP="00431A29">
      <w:pPr>
        <w:pStyle w:val="NoSpacing"/>
        <w:jc w:val="both"/>
        <w:rPr>
          <w:rFonts w:ascii="Times New Roman" w:hAnsi="Times New Roman"/>
          <w:sz w:val="21"/>
          <w:szCs w:val="21"/>
        </w:rPr>
      </w:pPr>
      <w:r w:rsidRPr="00431A29">
        <w:rPr>
          <w:rFonts w:ascii="Times New Roman" w:hAnsi="Times New Roman"/>
          <w:sz w:val="21"/>
          <w:szCs w:val="21"/>
        </w:rPr>
        <w:t>Richard “Dickie” Osborne lost his life after injuries sustained from a motorcycle accident on July 26</w:t>
      </w:r>
      <w:r w:rsidRPr="00431A29">
        <w:rPr>
          <w:rFonts w:ascii="Times New Roman" w:hAnsi="Times New Roman"/>
          <w:sz w:val="21"/>
          <w:szCs w:val="21"/>
          <w:vertAlign w:val="superscript"/>
        </w:rPr>
        <w:t>th</w:t>
      </w:r>
      <w:r w:rsidRPr="00431A29">
        <w:rPr>
          <w:rFonts w:ascii="Times New Roman" w:hAnsi="Times New Roman"/>
          <w:sz w:val="21"/>
          <w:szCs w:val="21"/>
        </w:rPr>
        <w:t xml:space="preserve">. We would like to come together as a community to raise money to help alleviate the financial burden for his wife, Whitney, and his son Wyatt. </w:t>
      </w:r>
      <w:r>
        <w:rPr>
          <w:rFonts w:ascii="Times New Roman" w:hAnsi="Times New Roman"/>
          <w:sz w:val="21"/>
          <w:szCs w:val="21"/>
        </w:rPr>
        <w:t>Come out and celebrate Dickie’s life and raise money for his family. The benefit will take place on November 9</w:t>
      </w:r>
      <w:r w:rsidRPr="00431A29">
        <w:rPr>
          <w:rFonts w:ascii="Times New Roman" w:hAnsi="Times New Roman"/>
          <w:sz w:val="21"/>
          <w:szCs w:val="21"/>
          <w:vertAlign w:val="superscript"/>
        </w:rPr>
        <w:t>th</w:t>
      </w:r>
      <w:r>
        <w:rPr>
          <w:rFonts w:ascii="Times New Roman" w:hAnsi="Times New Roman"/>
          <w:sz w:val="21"/>
          <w:szCs w:val="21"/>
        </w:rPr>
        <w:t xml:space="preserve"> at the Mascoutah Sportsmen’s Club beginning at 5 PM. Advance tickets are $20 for adults and $5 for kids. Tickets at the door are $25 for adults and $8 for kids. Bring your own snacks and soft drinks. Silent auction closes at 8:30 PM. For more information email osbornefamilybenefit@gmail.com.</w:t>
      </w:r>
    </w:p>
    <w:p w:rsidR="00431A29" w:rsidRPr="00431A29" w:rsidRDefault="00431A29" w:rsidP="00431A29">
      <w:pPr>
        <w:pStyle w:val="NoSpacing"/>
        <w:jc w:val="both"/>
        <w:rPr>
          <w:rFonts w:ascii="Times New Roman" w:hAnsi="Times New Roman"/>
          <w:sz w:val="21"/>
          <w:szCs w:val="21"/>
        </w:rPr>
      </w:pPr>
    </w:p>
    <w:p w:rsidR="004C27BF" w:rsidRPr="00566CED" w:rsidRDefault="004C27BF" w:rsidP="004C27BF">
      <w:pPr>
        <w:pStyle w:val="Caption"/>
        <w:tabs>
          <w:tab w:val="right" w:pos="10800"/>
        </w:tabs>
        <w:jc w:val="both"/>
        <w:rPr>
          <w:rFonts w:ascii="Times New Roman" w:hAnsi="Times New Roman" w:cs="Times New Roman"/>
          <w:color w:val="auto"/>
          <w:sz w:val="21"/>
          <w:szCs w:val="21"/>
          <w:u w:val="single"/>
        </w:rPr>
      </w:pPr>
      <w:r w:rsidRPr="00566CED">
        <w:rPr>
          <w:rFonts w:ascii="Times New Roman" w:hAnsi="Times New Roman" w:cs="Times New Roman"/>
          <w:color w:val="auto"/>
          <w:sz w:val="21"/>
          <w:szCs w:val="21"/>
          <w:u w:val="single"/>
        </w:rPr>
        <w:t>LISTEN TO WORLDWIDE KFUO AM850</w:t>
      </w:r>
    </w:p>
    <w:p w:rsidR="004C27BF" w:rsidRPr="00566CED" w:rsidRDefault="00566CED" w:rsidP="00566CED">
      <w:pPr>
        <w:pStyle w:val="NoSpacing"/>
        <w:jc w:val="both"/>
        <w:rPr>
          <w:rFonts w:ascii="Times New Roman" w:hAnsi="Times New Roman"/>
          <w:sz w:val="21"/>
          <w:szCs w:val="21"/>
        </w:rPr>
      </w:pPr>
      <w:r w:rsidRPr="00566CED">
        <w:rPr>
          <w:rFonts w:ascii="Times New Roman" w:hAnsi="Times New Roman"/>
          <w:bCs/>
          <w:sz w:val="21"/>
          <w:szCs w:val="21"/>
        </w:rPr>
        <w:t>KFUO Radio, AM850</w:t>
      </w:r>
      <w:r w:rsidRPr="00566CED">
        <w:rPr>
          <w:rFonts w:ascii="Times New Roman" w:hAnsi="Times New Roman"/>
          <w:sz w:val="21"/>
          <w:szCs w:val="21"/>
        </w:rPr>
        <w:t xml:space="preserve">, a media ministry extension of LCMS congregations, shares Christ for you anytime, anywhere on </w:t>
      </w:r>
      <w:r w:rsidRPr="00566CED">
        <w:rPr>
          <w:rFonts w:ascii="Times New Roman" w:hAnsi="Times New Roman"/>
          <w:bCs/>
          <w:sz w:val="21"/>
          <w:szCs w:val="21"/>
        </w:rPr>
        <w:t>AM850</w:t>
      </w:r>
      <w:r w:rsidRPr="00566CED">
        <w:rPr>
          <w:rFonts w:ascii="Times New Roman" w:hAnsi="Times New Roman"/>
          <w:sz w:val="21"/>
          <w:szCs w:val="21"/>
        </w:rPr>
        <w:t xml:space="preserve"> via worship services, Bible and theology studies, practical talk programs, and sacred music. You can find programs on demand at </w:t>
      </w:r>
      <w:hyperlink r:id="rId73" w:history="1">
        <w:r w:rsidRPr="00566CED">
          <w:rPr>
            <w:rStyle w:val="Hyperlink"/>
            <w:rFonts w:ascii="Times New Roman" w:hAnsi="Times New Roman"/>
            <w:color w:val="auto"/>
            <w:sz w:val="21"/>
            <w:szCs w:val="21"/>
          </w:rPr>
          <w:t>kfuo.org</w:t>
        </w:r>
      </w:hyperlink>
      <w:r w:rsidRPr="00566CED">
        <w:rPr>
          <w:rFonts w:ascii="Times New Roman" w:hAnsi="Times New Roman"/>
          <w:sz w:val="21"/>
          <w:szCs w:val="21"/>
        </w:rPr>
        <w:t xml:space="preserve"> and wherever you get your podcasts! Find us on social: </w:t>
      </w:r>
      <w:r w:rsidRPr="00566CED">
        <w:rPr>
          <w:rFonts w:ascii="Times New Roman" w:hAnsi="Times New Roman"/>
          <w:bCs/>
          <w:sz w:val="21"/>
          <w:szCs w:val="21"/>
        </w:rPr>
        <w:t>@KFUOradio </w:t>
      </w:r>
      <w:r w:rsidRPr="00566CED">
        <w:rPr>
          <w:rFonts w:ascii="Times New Roman" w:hAnsi="Times New Roman"/>
          <w:sz w:val="21"/>
          <w:szCs w:val="21"/>
        </w:rPr>
        <w:t>on </w:t>
      </w:r>
      <w:hyperlink r:id="rId74" w:history="1">
        <w:r w:rsidRPr="00566CED">
          <w:rPr>
            <w:rStyle w:val="Hyperlink"/>
            <w:rFonts w:ascii="Times New Roman" w:hAnsi="Times New Roman"/>
            <w:color w:val="auto"/>
            <w:sz w:val="21"/>
            <w:szCs w:val="21"/>
          </w:rPr>
          <w:t>Facebook</w:t>
        </w:r>
      </w:hyperlink>
      <w:r w:rsidRPr="00566CED">
        <w:rPr>
          <w:rFonts w:ascii="Times New Roman" w:hAnsi="Times New Roman"/>
          <w:sz w:val="21"/>
          <w:szCs w:val="21"/>
        </w:rPr>
        <w:t>, </w:t>
      </w:r>
      <w:hyperlink r:id="rId75" w:history="1">
        <w:r w:rsidRPr="00566CED">
          <w:rPr>
            <w:rStyle w:val="Hyperlink"/>
            <w:rFonts w:ascii="Times New Roman" w:hAnsi="Times New Roman"/>
            <w:color w:val="auto"/>
            <w:sz w:val="21"/>
            <w:szCs w:val="21"/>
          </w:rPr>
          <w:t>Twitter</w:t>
        </w:r>
      </w:hyperlink>
      <w:r w:rsidRPr="00566CED">
        <w:rPr>
          <w:rFonts w:ascii="Times New Roman" w:hAnsi="Times New Roman"/>
          <w:sz w:val="21"/>
          <w:szCs w:val="21"/>
        </w:rPr>
        <w:t>, and </w:t>
      </w:r>
      <w:hyperlink r:id="rId76" w:history="1">
        <w:r w:rsidRPr="00566CED">
          <w:rPr>
            <w:rStyle w:val="Hyperlink"/>
            <w:rFonts w:ascii="Times New Roman" w:hAnsi="Times New Roman"/>
            <w:color w:val="auto"/>
            <w:sz w:val="21"/>
            <w:szCs w:val="21"/>
          </w:rPr>
          <w:t>Instagram</w:t>
        </w:r>
      </w:hyperlink>
      <w:r w:rsidRPr="00566CED">
        <w:rPr>
          <w:rFonts w:ascii="Times New Roman" w:hAnsi="Times New Roman"/>
          <w:sz w:val="21"/>
          <w:szCs w:val="21"/>
        </w:rPr>
        <w:t xml:space="preserve">. </w:t>
      </w:r>
      <w:r w:rsidRPr="00566CED">
        <w:rPr>
          <w:rFonts w:ascii="Times New Roman" w:hAnsi="Times New Roman"/>
          <w:bCs/>
          <w:sz w:val="21"/>
          <w:szCs w:val="21"/>
        </w:rPr>
        <w:t>This week on KFUO AM850</w:t>
      </w:r>
      <w:r w:rsidRPr="00566CED">
        <w:rPr>
          <w:rFonts w:ascii="Times New Roman" w:hAnsi="Times New Roman"/>
          <w:sz w:val="21"/>
          <w:szCs w:val="21"/>
        </w:rPr>
        <w:t>, begin a new mini-series on Sharper Iron in Amos titled "The Day Is Surely Drawing Near" (weekdays at 8:00 a.m.), study Isaiah 21-25 on Thy Strong Word (weekdays at 11:00 a.m.), and hear about a mental health topic on Mental Health Mondays on The Coffee Hour (10/14 at 9:00 a.m.). Find your favorite podcasts, including the new Lutheran Ladies' Lounge, at kfuo.org or on your podcast app!</w:t>
      </w:r>
    </w:p>
    <w:p w:rsidR="00566CED" w:rsidRDefault="00566CED" w:rsidP="004C27BF">
      <w:pPr>
        <w:pStyle w:val="NoSpacing"/>
      </w:pPr>
    </w:p>
    <w:p w:rsidR="007C72B6" w:rsidRDefault="007C72B6" w:rsidP="007C72B6">
      <w:pPr>
        <w:pStyle w:val="NoSpacing"/>
        <w:rPr>
          <w:rFonts w:ascii="Times New Roman" w:hAnsi="Times New Roman"/>
          <w:b/>
          <w:sz w:val="21"/>
          <w:szCs w:val="21"/>
          <w:u w:val="single"/>
        </w:rPr>
      </w:pPr>
      <w:r>
        <w:rPr>
          <w:rFonts w:ascii="Times New Roman" w:hAnsi="Times New Roman"/>
          <w:b/>
          <w:bCs/>
          <w:sz w:val="21"/>
          <w:szCs w:val="21"/>
          <w:u w:val="single"/>
        </w:rPr>
        <w:t>ISSUES, ETC</w:t>
      </w:r>
      <w:r w:rsidR="00BB5A9C">
        <w:rPr>
          <w:rFonts w:ascii="Times New Roman" w:hAnsi="Times New Roman"/>
          <w:b/>
          <w:bCs/>
          <w:sz w:val="21"/>
          <w:szCs w:val="21"/>
          <w:u w:val="single"/>
        </w:rPr>
        <w:t>.</w:t>
      </w:r>
    </w:p>
    <w:p w:rsidR="007C72B6" w:rsidRDefault="007C72B6" w:rsidP="007C72B6">
      <w:pPr>
        <w:pStyle w:val="NoSpacing"/>
        <w:jc w:val="both"/>
        <w:rPr>
          <w:rFonts w:ascii="Times New Roman" w:hAnsi="Times New Roman"/>
          <w:sz w:val="21"/>
          <w:szCs w:val="21"/>
        </w:rPr>
      </w:pPr>
      <w:r>
        <w:rPr>
          <w:rFonts w:ascii="Times New Roman" w:hAnsi="Times New Roman"/>
          <w:sz w:val="21"/>
          <w:szCs w:val="21"/>
        </w:rPr>
        <w:t>We are proud to announce the production of a new podcast hosted by one of your favori</w:t>
      </w:r>
      <w:r w:rsidR="00384A9E">
        <w:rPr>
          <w:rFonts w:ascii="Times New Roman" w:hAnsi="Times New Roman"/>
          <w:sz w:val="21"/>
          <w:szCs w:val="21"/>
        </w:rPr>
        <w:t xml:space="preserve">te guests, Pastor Will Weedon. </w:t>
      </w:r>
      <w:r>
        <w:rPr>
          <w:rFonts w:ascii="Times New Roman" w:hAnsi="Times New Roman"/>
          <w:bCs/>
          <w:sz w:val="21"/>
          <w:szCs w:val="21"/>
        </w:rPr>
        <w:t>The Word of the Lord Endures Forever</w:t>
      </w:r>
      <w:r>
        <w:rPr>
          <w:rFonts w:ascii="Times New Roman" w:hAnsi="Times New Roman"/>
          <w:sz w:val="21"/>
          <w:szCs w:val="21"/>
        </w:rPr>
        <w:t> debuts on Reformation Day, October 31</w:t>
      </w:r>
      <w:r>
        <w:rPr>
          <w:rFonts w:ascii="Times New Roman" w:hAnsi="Times New Roman"/>
          <w:sz w:val="21"/>
          <w:szCs w:val="21"/>
          <w:vertAlign w:val="superscript"/>
        </w:rPr>
        <w:t>st</w:t>
      </w:r>
      <w:r>
        <w:rPr>
          <w:rFonts w:ascii="Times New Roman" w:hAnsi="Times New Roman"/>
          <w:sz w:val="21"/>
          <w:szCs w:val="21"/>
        </w:rPr>
        <w:t>. </w:t>
      </w:r>
      <w:r>
        <w:rPr>
          <w:rFonts w:ascii="Times New Roman" w:hAnsi="Times New Roman"/>
          <w:bCs/>
          <w:sz w:val="21"/>
          <w:szCs w:val="21"/>
        </w:rPr>
        <w:t>The Word of the Lord Endures Forever</w:t>
      </w:r>
      <w:r>
        <w:rPr>
          <w:rFonts w:ascii="Times New Roman" w:hAnsi="Times New Roman"/>
          <w:sz w:val="21"/>
          <w:szCs w:val="21"/>
        </w:rPr>
        <w:t> is a short-form, daily, verse-by-verse Bible study.</w:t>
      </w:r>
    </w:p>
    <w:p w:rsidR="004C27BF" w:rsidRPr="00E22F3E" w:rsidRDefault="00384A9E" w:rsidP="00E22F3E">
      <w:pPr>
        <w:widowControl w:val="0"/>
        <w:autoSpaceDE w:val="0"/>
        <w:autoSpaceDN w:val="0"/>
        <w:adjustRightInd w:val="0"/>
        <w:spacing w:after="0" w:line="240" w:lineRule="auto"/>
        <w:jc w:val="both"/>
        <w:rPr>
          <w:rFonts w:ascii="Times New Roman" w:hAnsi="Times New Roman"/>
          <w:b/>
          <w:sz w:val="21"/>
          <w:szCs w:val="21"/>
          <w:u w:val="single"/>
        </w:rPr>
      </w:pPr>
      <w:r>
        <w:rPr>
          <w:rFonts w:ascii="Times New Roman" w:hAnsi="Times New Roman"/>
          <w:b/>
          <w:bCs/>
          <w:sz w:val="21"/>
          <w:szCs w:val="21"/>
          <w:u w:val="single"/>
        </w:rPr>
        <w:br w:type="page"/>
      </w:r>
      <w:r w:rsidR="004C27BF" w:rsidRPr="00E22F3E">
        <w:rPr>
          <w:rFonts w:ascii="Times New Roman" w:hAnsi="Times New Roman"/>
          <w:b/>
          <w:sz w:val="21"/>
          <w:szCs w:val="21"/>
          <w:u w:val="single"/>
        </w:rPr>
        <w:t>THOSE WHO SERVE TODAY</w:t>
      </w:r>
    </w:p>
    <w:p w:rsidR="00C8660C" w:rsidRDefault="00E22F3E" w:rsidP="00C8660C">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r>
      <w:r w:rsidR="00C8660C">
        <w:rPr>
          <w:rFonts w:ascii="Times New Roman" w:hAnsi="Times New Roman"/>
          <w:sz w:val="21"/>
          <w:szCs w:val="21"/>
        </w:rPr>
        <w:t>Rev. Kirk Clayton</w:t>
      </w:r>
    </w:p>
    <w:p w:rsidR="009C7B03" w:rsidRDefault="00E22F3E" w:rsidP="009C7B03">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9C7B03">
        <w:rPr>
          <w:rFonts w:ascii="Times New Roman" w:hAnsi="Times New Roman"/>
          <w:sz w:val="21"/>
          <w:szCs w:val="21"/>
        </w:rPr>
        <w:t>Sem. Adam Wolfe</w:t>
      </w:r>
    </w:p>
    <w:p w:rsidR="00C8660C" w:rsidRDefault="00E22F3E" w:rsidP="00C8660C">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sidR="00C8660C" w:rsidRPr="00047CF0">
        <w:rPr>
          <w:rFonts w:ascii="Times New Roman" w:hAnsi="Times New Roman"/>
          <w:sz w:val="21"/>
          <w:szCs w:val="21"/>
        </w:rPr>
        <w:tab/>
        <w:t>Sem. Don Stein</w:t>
      </w:r>
    </w:p>
    <w:p w:rsidR="00C8660C" w:rsidRPr="00047CF0" w:rsidRDefault="00C8660C" w:rsidP="00C8660C">
      <w:pPr>
        <w:widowControl w:val="0"/>
        <w:autoSpaceDE w:val="0"/>
        <w:autoSpaceDN w:val="0"/>
        <w:adjustRightInd w:val="0"/>
        <w:spacing w:after="0" w:line="240" w:lineRule="auto"/>
        <w:ind w:right="-270"/>
        <w:jc w:val="both"/>
        <w:rPr>
          <w:rFonts w:ascii="Times New Roman" w:hAnsi="Times New Roman"/>
          <w:sz w:val="21"/>
          <w:szCs w:val="21"/>
        </w:rPr>
      </w:pPr>
      <w:r w:rsidRPr="009A49E5">
        <w:rPr>
          <w:rFonts w:ascii="Times New Roman" w:hAnsi="Times New Roman"/>
          <w:sz w:val="21"/>
          <w:szCs w:val="21"/>
        </w:rPr>
        <w:t>Organist:</w:t>
      </w:r>
      <w:r w:rsidRPr="00047CF0">
        <w:rPr>
          <w:rFonts w:ascii="Times New Roman" w:hAnsi="Times New Roman"/>
          <w:sz w:val="21"/>
          <w:szCs w:val="21"/>
        </w:rPr>
        <w:tab/>
      </w:r>
      <w:r w:rsidR="009A49E5">
        <w:rPr>
          <w:rFonts w:ascii="Times New Roman" w:hAnsi="Times New Roman"/>
          <w:sz w:val="21"/>
          <w:szCs w:val="21"/>
        </w:rPr>
        <w:t>Pinky Ahner</w:t>
      </w:r>
    </w:p>
    <w:p w:rsidR="00C8660C" w:rsidRPr="00047CF0" w:rsidRDefault="00E22F3E" w:rsidP="00C8660C">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Ushers:</w:t>
      </w:r>
      <w:r>
        <w:rPr>
          <w:rFonts w:ascii="Times New Roman" w:hAnsi="Times New Roman"/>
          <w:sz w:val="21"/>
          <w:szCs w:val="21"/>
        </w:rPr>
        <w:tab/>
      </w:r>
      <w:r w:rsidR="00F46EB0">
        <w:rPr>
          <w:rFonts w:ascii="Times New Roman" w:hAnsi="Times New Roman"/>
          <w:sz w:val="21"/>
          <w:szCs w:val="21"/>
        </w:rPr>
        <w:tab/>
      </w:r>
      <w:r w:rsidR="00C8660C">
        <w:rPr>
          <w:rFonts w:ascii="Times New Roman" w:hAnsi="Times New Roman"/>
          <w:sz w:val="21"/>
          <w:szCs w:val="21"/>
        </w:rPr>
        <w:t>Bob Walter, Dale Wehmeyer, Eldon Ahner,</w:t>
      </w:r>
      <w:r>
        <w:rPr>
          <w:rFonts w:ascii="Times New Roman" w:hAnsi="Times New Roman"/>
          <w:sz w:val="21"/>
          <w:szCs w:val="21"/>
        </w:rPr>
        <w:t xml:space="preserve"> </w:t>
      </w:r>
      <w:r w:rsidR="00C8660C">
        <w:rPr>
          <w:rFonts w:ascii="Times New Roman" w:hAnsi="Times New Roman"/>
          <w:sz w:val="21"/>
          <w:szCs w:val="21"/>
        </w:rPr>
        <w:t>&amp; Ted Ahner</w:t>
      </w:r>
    </w:p>
    <w:p w:rsidR="00C8660C" w:rsidRPr="00047CF0" w:rsidRDefault="00E22F3E" w:rsidP="00C8660C">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Sound Tech:</w:t>
      </w:r>
      <w:r>
        <w:rPr>
          <w:rFonts w:ascii="Times New Roman" w:hAnsi="Times New Roman"/>
          <w:sz w:val="21"/>
          <w:szCs w:val="21"/>
        </w:rPr>
        <w:tab/>
      </w:r>
      <w:r w:rsidR="00C8660C">
        <w:rPr>
          <w:rFonts w:ascii="Times New Roman" w:hAnsi="Times New Roman"/>
          <w:sz w:val="21"/>
          <w:szCs w:val="21"/>
        </w:rPr>
        <w:t>Lionel Timmerman</w:t>
      </w:r>
    </w:p>
    <w:p w:rsidR="00C8660C" w:rsidRPr="00047CF0" w:rsidRDefault="00E22F3E" w:rsidP="00C8660C">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Video Tech:</w:t>
      </w:r>
      <w:r>
        <w:rPr>
          <w:rFonts w:ascii="Times New Roman" w:hAnsi="Times New Roman"/>
          <w:sz w:val="21"/>
          <w:szCs w:val="21"/>
        </w:rPr>
        <w:tab/>
      </w:r>
      <w:r w:rsidR="00C8660C" w:rsidRPr="00047CF0">
        <w:rPr>
          <w:rFonts w:ascii="Times New Roman" w:hAnsi="Times New Roman"/>
          <w:sz w:val="21"/>
          <w:szCs w:val="21"/>
        </w:rPr>
        <w:t>Mark Hatcher</w:t>
      </w:r>
    </w:p>
    <w:p w:rsidR="00C8660C" w:rsidRDefault="00C8660C" w:rsidP="00C8660C">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Welcome Team:</w:t>
      </w:r>
      <w:r w:rsidR="00E22F3E">
        <w:rPr>
          <w:rFonts w:ascii="Times New Roman" w:hAnsi="Times New Roman"/>
          <w:sz w:val="21"/>
          <w:szCs w:val="21"/>
        </w:rPr>
        <w:tab/>
      </w:r>
      <w:r>
        <w:rPr>
          <w:rFonts w:ascii="Times New Roman" w:hAnsi="Times New Roman"/>
          <w:sz w:val="21"/>
          <w:szCs w:val="21"/>
        </w:rPr>
        <w:t>Ray McDaniel &amp; Carolyn Overmyer</w:t>
      </w:r>
    </w:p>
    <w:p w:rsidR="00C8660C" w:rsidRDefault="00C8660C" w:rsidP="00C8660C">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B66665">
        <w:rPr>
          <w:rFonts w:ascii="Times New Roman" w:hAnsi="Times New Roman"/>
          <w:sz w:val="21"/>
          <w:szCs w:val="21"/>
        </w:rPr>
        <w:t>Acolytes:</w:t>
      </w:r>
      <w:r w:rsidR="00E22F3E">
        <w:rPr>
          <w:rFonts w:ascii="Times New Roman" w:hAnsi="Times New Roman"/>
          <w:sz w:val="21"/>
          <w:szCs w:val="21"/>
        </w:rPr>
        <w:tab/>
      </w:r>
      <w:r>
        <w:rPr>
          <w:rFonts w:ascii="Times New Roman" w:hAnsi="Times New Roman"/>
          <w:sz w:val="21"/>
          <w:szCs w:val="21"/>
        </w:rPr>
        <w:t>Isaac Robinson &amp; Luke Lara</w:t>
      </w:r>
    </w:p>
    <w:p w:rsidR="00C8660C" w:rsidRDefault="00E22F3E" w:rsidP="00C8660C">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Altar Guild:</w:t>
      </w:r>
      <w:r>
        <w:rPr>
          <w:rFonts w:ascii="Times New Roman" w:hAnsi="Times New Roman"/>
          <w:sz w:val="21"/>
          <w:szCs w:val="21"/>
        </w:rPr>
        <w:tab/>
      </w:r>
      <w:r w:rsidR="00C8660C">
        <w:rPr>
          <w:rFonts w:ascii="Times New Roman" w:hAnsi="Times New Roman"/>
          <w:sz w:val="21"/>
          <w:szCs w:val="21"/>
        </w:rPr>
        <w:t>Jenny Kneschke</w:t>
      </w:r>
    </w:p>
    <w:p w:rsidR="004C27BF" w:rsidRPr="00047CF0" w:rsidRDefault="004C27BF" w:rsidP="004C27BF">
      <w:pPr>
        <w:pStyle w:val="Caption"/>
        <w:tabs>
          <w:tab w:val="right" w:pos="10800"/>
        </w:tabs>
        <w:jc w:val="both"/>
        <w:rPr>
          <w:rFonts w:ascii="Times New Roman" w:hAnsi="Times New Roman"/>
          <w:sz w:val="21"/>
          <w:szCs w:val="21"/>
          <w:u w:val="single"/>
        </w:rPr>
      </w:pPr>
    </w:p>
    <w:p w:rsidR="004C27BF" w:rsidRPr="00047CF0" w:rsidRDefault="004C27BF" w:rsidP="004C27BF">
      <w:pPr>
        <w:pStyle w:val="Caption"/>
        <w:tabs>
          <w:tab w:val="right" w:pos="10800"/>
        </w:tabs>
        <w:jc w:val="both"/>
        <w:rPr>
          <w:rFonts w:ascii="Times New Roman" w:hAnsi="Times New Roman"/>
          <w:sz w:val="21"/>
          <w:szCs w:val="21"/>
          <w:u w:val="single"/>
        </w:rPr>
      </w:pPr>
      <w:r w:rsidRPr="00047CF0">
        <w:rPr>
          <w:rFonts w:ascii="Times New Roman" w:hAnsi="Times New Roman"/>
          <w:sz w:val="21"/>
          <w:szCs w:val="21"/>
          <w:u w:val="single"/>
        </w:rPr>
        <w:t>T</w:t>
      </w:r>
      <w:r>
        <w:rPr>
          <w:rFonts w:ascii="Times New Roman" w:hAnsi="Times New Roman"/>
          <w:sz w:val="21"/>
          <w:szCs w:val="21"/>
          <w:u w:val="single"/>
        </w:rPr>
        <w:t>HOSE</w:t>
      </w:r>
      <w:r w:rsidR="0073079D">
        <w:rPr>
          <w:rFonts w:ascii="Times New Roman" w:hAnsi="Times New Roman"/>
          <w:sz w:val="21"/>
          <w:szCs w:val="21"/>
          <w:u w:val="single"/>
        </w:rPr>
        <w:t xml:space="preserve"> WHO SERVE NEXT WEEK, OCTOBER 20</w:t>
      </w:r>
    </w:p>
    <w:p w:rsidR="004C27BF" w:rsidRDefault="00E22F3E" w:rsidP="004C27BF">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r>
      <w:r w:rsidR="004C27BF">
        <w:rPr>
          <w:rFonts w:ascii="Times New Roman" w:hAnsi="Times New Roman"/>
          <w:sz w:val="21"/>
          <w:szCs w:val="21"/>
        </w:rPr>
        <w:t>Rev. Kirk Clayton</w:t>
      </w:r>
    </w:p>
    <w:p w:rsidR="009C7B03" w:rsidRDefault="00E22F3E" w:rsidP="009C7B03">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9C7B03" w:rsidRPr="00047CF0">
        <w:rPr>
          <w:rFonts w:ascii="Times New Roman" w:hAnsi="Times New Roman"/>
          <w:sz w:val="21"/>
          <w:szCs w:val="21"/>
        </w:rPr>
        <w:t xml:space="preserve">Sem. </w:t>
      </w:r>
      <w:r w:rsidR="009C7B03">
        <w:rPr>
          <w:rFonts w:ascii="Times New Roman" w:hAnsi="Times New Roman"/>
          <w:sz w:val="21"/>
          <w:szCs w:val="21"/>
        </w:rPr>
        <w:t>Adam Wolfe</w:t>
      </w:r>
    </w:p>
    <w:p w:rsidR="004C27BF" w:rsidRDefault="00E22F3E" w:rsidP="004C27BF">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4C27BF" w:rsidRPr="00047CF0">
        <w:rPr>
          <w:rFonts w:ascii="Times New Roman" w:hAnsi="Times New Roman"/>
          <w:sz w:val="21"/>
          <w:szCs w:val="21"/>
        </w:rPr>
        <w:t>Sem. Don Stein</w:t>
      </w:r>
    </w:p>
    <w:p w:rsidR="004C27BF" w:rsidRPr="00047CF0" w:rsidRDefault="004C27BF" w:rsidP="004C27BF">
      <w:pPr>
        <w:widowControl w:val="0"/>
        <w:autoSpaceDE w:val="0"/>
        <w:autoSpaceDN w:val="0"/>
        <w:adjustRightInd w:val="0"/>
        <w:spacing w:after="0" w:line="240" w:lineRule="auto"/>
        <w:ind w:right="-270"/>
        <w:jc w:val="both"/>
        <w:rPr>
          <w:rFonts w:ascii="Times New Roman" w:hAnsi="Times New Roman"/>
          <w:sz w:val="21"/>
          <w:szCs w:val="21"/>
        </w:rPr>
      </w:pPr>
      <w:r w:rsidRPr="009A49E5">
        <w:rPr>
          <w:rFonts w:ascii="Times New Roman" w:hAnsi="Times New Roman"/>
          <w:sz w:val="21"/>
          <w:szCs w:val="21"/>
        </w:rPr>
        <w:t>Organist:</w:t>
      </w:r>
      <w:r w:rsidR="00E22F3E">
        <w:rPr>
          <w:rFonts w:ascii="Times New Roman" w:hAnsi="Times New Roman"/>
          <w:sz w:val="21"/>
          <w:szCs w:val="21"/>
        </w:rPr>
        <w:tab/>
      </w:r>
      <w:r w:rsidR="009A49E5">
        <w:rPr>
          <w:rFonts w:ascii="Times New Roman" w:hAnsi="Times New Roman"/>
          <w:sz w:val="21"/>
          <w:szCs w:val="21"/>
        </w:rPr>
        <w:t>Nancy Peterson</w:t>
      </w:r>
    </w:p>
    <w:p w:rsidR="00605133" w:rsidRPr="00047CF0" w:rsidRDefault="00E22F3E" w:rsidP="004C27BF">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Ushers:</w:t>
      </w:r>
      <w:r>
        <w:rPr>
          <w:rFonts w:ascii="Times New Roman" w:hAnsi="Times New Roman"/>
          <w:sz w:val="21"/>
          <w:szCs w:val="21"/>
        </w:rPr>
        <w:tab/>
      </w:r>
      <w:r>
        <w:rPr>
          <w:rFonts w:ascii="Times New Roman" w:hAnsi="Times New Roman"/>
          <w:sz w:val="21"/>
          <w:szCs w:val="21"/>
        </w:rPr>
        <w:tab/>
      </w:r>
      <w:r w:rsidR="00605133">
        <w:rPr>
          <w:rFonts w:ascii="Times New Roman" w:hAnsi="Times New Roman"/>
          <w:sz w:val="21"/>
          <w:szCs w:val="21"/>
        </w:rPr>
        <w:t>Karl Bretz, Joe Crismon, Bob Eldridge,</w:t>
      </w:r>
      <w:r>
        <w:rPr>
          <w:rFonts w:ascii="Times New Roman" w:hAnsi="Times New Roman"/>
          <w:sz w:val="21"/>
          <w:szCs w:val="21"/>
        </w:rPr>
        <w:t xml:space="preserve"> </w:t>
      </w:r>
      <w:r w:rsidR="00605133">
        <w:rPr>
          <w:rFonts w:ascii="Times New Roman" w:hAnsi="Times New Roman"/>
          <w:sz w:val="21"/>
          <w:szCs w:val="21"/>
        </w:rPr>
        <w:t>&amp; Ken Frey</w:t>
      </w:r>
    </w:p>
    <w:p w:rsidR="004C27BF" w:rsidRPr="00047CF0" w:rsidRDefault="00E22F3E" w:rsidP="004C27BF">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Sound Tech:</w:t>
      </w:r>
      <w:r>
        <w:rPr>
          <w:rFonts w:ascii="Times New Roman" w:hAnsi="Times New Roman"/>
          <w:sz w:val="21"/>
          <w:szCs w:val="21"/>
        </w:rPr>
        <w:tab/>
      </w:r>
      <w:r w:rsidR="00605133">
        <w:rPr>
          <w:rFonts w:ascii="Times New Roman" w:hAnsi="Times New Roman"/>
          <w:sz w:val="21"/>
          <w:szCs w:val="21"/>
        </w:rPr>
        <w:t>Mike Segelhorst</w:t>
      </w:r>
    </w:p>
    <w:p w:rsidR="004C27BF" w:rsidRPr="00047CF0" w:rsidRDefault="00F46EB0" w:rsidP="004C27BF">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Video Tech:</w:t>
      </w:r>
      <w:r>
        <w:rPr>
          <w:rFonts w:ascii="Times New Roman" w:hAnsi="Times New Roman"/>
          <w:sz w:val="21"/>
          <w:szCs w:val="21"/>
        </w:rPr>
        <w:tab/>
      </w:r>
      <w:r w:rsidR="004C27BF" w:rsidRPr="00047CF0">
        <w:rPr>
          <w:rFonts w:ascii="Times New Roman" w:hAnsi="Times New Roman"/>
          <w:sz w:val="21"/>
          <w:szCs w:val="21"/>
        </w:rPr>
        <w:t>Mark Hatcher</w:t>
      </w:r>
    </w:p>
    <w:p w:rsidR="004C27BF" w:rsidRDefault="004C27BF" w:rsidP="004C27BF">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Welcome Team:</w:t>
      </w:r>
      <w:r w:rsidR="00E22F3E">
        <w:rPr>
          <w:rFonts w:ascii="Times New Roman" w:hAnsi="Times New Roman"/>
          <w:sz w:val="21"/>
          <w:szCs w:val="21"/>
        </w:rPr>
        <w:tab/>
      </w:r>
      <w:r w:rsidR="00605133">
        <w:rPr>
          <w:rFonts w:ascii="Times New Roman" w:hAnsi="Times New Roman"/>
          <w:sz w:val="21"/>
          <w:szCs w:val="21"/>
        </w:rPr>
        <w:t>Dan &amp; Amy Morra</w:t>
      </w:r>
    </w:p>
    <w:p w:rsidR="004C27BF" w:rsidRDefault="004C27BF" w:rsidP="004C27BF">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B66665">
        <w:rPr>
          <w:rFonts w:ascii="Times New Roman" w:hAnsi="Times New Roman"/>
          <w:sz w:val="21"/>
          <w:szCs w:val="21"/>
        </w:rPr>
        <w:t>Acolytes:</w:t>
      </w:r>
      <w:r w:rsidR="00E22F3E">
        <w:rPr>
          <w:rFonts w:ascii="Times New Roman" w:hAnsi="Times New Roman"/>
          <w:sz w:val="21"/>
          <w:szCs w:val="21"/>
        </w:rPr>
        <w:tab/>
      </w:r>
      <w:r w:rsidR="00605133">
        <w:rPr>
          <w:rFonts w:ascii="Times New Roman" w:hAnsi="Times New Roman"/>
          <w:sz w:val="21"/>
          <w:szCs w:val="21"/>
        </w:rPr>
        <w:t>Elizabeth Bretz &amp; Makena Suedmeyer</w:t>
      </w:r>
    </w:p>
    <w:p w:rsidR="009A49E5" w:rsidRDefault="009A49E5" w:rsidP="009A49E5">
      <w:pPr>
        <w:widowControl w:val="0"/>
        <w:tabs>
          <w:tab w:val="left" w:pos="720"/>
        </w:tabs>
        <w:autoSpaceDE w:val="0"/>
        <w:autoSpaceDN w:val="0"/>
        <w:adjustRightInd w:val="0"/>
        <w:spacing w:after="0" w:line="240" w:lineRule="auto"/>
        <w:jc w:val="both"/>
        <w:rPr>
          <w:rFonts w:ascii="Times New Roman" w:hAnsi="Times New Roman"/>
          <w:sz w:val="21"/>
          <w:szCs w:val="21"/>
        </w:rPr>
      </w:pPr>
    </w:p>
    <w:p w:rsidR="00E22F3E" w:rsidRPr="00051847" w:rsidRDefault="00E22F3E" w:rsidP="00E22F3E">
      <w:pPr>
        <w:widowControl w:val="0"/>
        <w:autoSpaceDE w:val="0"/>
        <w:autoSpaceDN w:val="0"/>
        <w:adjustRightInd w:val="0"/>
        <w:spacing w:after="0" w:line="240" w:lineRule="auto"/>
        <w:jc w:val="both"/>
        <w:rPr>
          <w:rFonts w:ascii="Times New Roman" w:hAnsi="Times New Roman"/>
          <w:b/>
          <w:bCs/>
          <w:sz w:val="21"/>
          <w:szCs w:val="21"/>
          <w:u w:val="single"/>
        </w:rPr>
      </w:pPr>
      <w:r w:rsidRPr="00051847">
        <w:rPr>
          <w:rFonts w:ascii="Times New Roman" w:hAnsi="Times New Roman"/>
          <w:b/>
          <w:bCs/>
          <w:sz w:val="21"/>
          <w:szCs w:val="21"/>
          <w:u w:val="single"/>
        </w:rPr>
        <w:t>THINGS WE ARE DOING AT ZION</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sidRPr="00051847">
        <w:rPr>
          <w:rFonts w:ascii="Times New Roman" w:hAnsi="Times New Roman"/>
          <w:sz w:val="21"/>
          <w:szCs w:val="21"/>
        </w:rPr>
        <w:t>Sun.</w:t>
      </w:r>
      <w:r w:rsidRPr="00051847">
        <w:rPr>
          <w:rFonts w:ascii="Times New Roman" w:hAnsi="Times New Roman"/>
          <w:sz w:val="21"/>
          <w:szCs w:val="21"/>
        </w:rPr>
        <w:tab/>
      </w:r>
      <w:r>
        <w:rPr>
          <w:rFonts w:ascii="Times New Roman" w:hAnsi="Times New Roman"/>
          <w:sz w:val="21"/>
          <w:szCs w:val="21"/>
        </w:rPr>
        <w:t>Confirmation Class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8:30 AM</w:t>
      </w:r>
    </w:p>
    <w:p w:rsidR="00E22F3E" w:rsidRPr="00D62507"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highlight w:val="magenta"/>
        </w:rPr>
      </w:pPr>
      <w:r>
        <w:rPr>
          <w:rFonts w:ascii="Times New Roman" w:hAnsi="Times New Roman"/>
          <w:sz w:val="21"/>
          <w:szCs w:val="21"/>
        </w:rPr>
        <w:tab/>
      </w:r>
      <w:r w:rsidRPr="00051847">
        <w:rPr>
          <w:rFonts w:ascii="Times New Roman" w:hAnsi="Times New Roman"/>
          <w:sz w:val="21"/>
          <w:szCs w:val="21"/>
        </w:rPr>
        <w:t>SS &amp; Bible Class</w:t>
      </w:r>
      <w:r w:rsidRPr="00051847">
        <w:rPr>
          <w:rFonts w:ascii="Times New Roman" w:hAnsi="Times New Roman"/>
          <w:sz w:val="21"/>
          <w:szCs w:val="21"/>
        </w:rPr>
        <w:tab/>
      </w:r>
      <w:r w:rsidRPr="00051847">
        <w:rPr>
          <w:rFonts w:ascii="Times New Roman" w:hAnsi="Times New Roman"/>
          <w:sz w:val="21"/>
          <w:szCs w:val="21"/>
        </w:rPr>
        <w:tab/>
      </w:r>
      <w:r w:rsidRPr="00051847">
        <w:rPr>
          <w:rFonts w:ascii="Times New Roman" w:hAnsi="Times New Roman"/>
          <w:sz w:val="21"/>
          <w:szCs w:val="21"/>
        </w:rPr>
        <w:tab/>
      </w:r>
      <w:r w:rsidRPr="00051847">
        <w:rPr>
          <w:rFonts w:ascii="Times New Roman" w:hAnsi="Times New Roman"/>
          <w:sz w:val="21"/>
          <w:szCs w:val="21"/>
        </w:rPr>
        <w:tab/>
        <w:t xml:space="preserve">  8:45 AM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Worship DS III w/communion</w:t>
      </w:r>
      <w:r>
        <w:rPr>
          <w:rFonts w:ascii="Times New Roman" w:hAnsi="Times New Roman"/>
          <w:sz w:val="21"/>
          <w:szCs w:val="21"/>
        </w:rPr>
        <w:tab/>
      </w:r>
      <w:r>
        <w:rPr>
          <w:rFonts w:ascii="Times New Roman" w:hAnsi="Times New Roman"/>
          <w:sz w:val="21"/>
          <w:szCs w:val="21"/>
        </w:rPr>
        <w:tab/>
      </w:r>
      <w:r w:rsidRPr="00051847">
        <w:rPr>
          <w:rFonts w:ascii="Times New Roman" w:hAnsi="Times New Roman"/>
          <w:sz w:val="21"/>
          <w:szCs w:val="21"/>
        </w:rPr>
        <w:tab/>
        <w:t>10:00 AM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Men’s Club</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6:30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Mon.</w:t>
      </w:r>
      <w:r>
        <w:rPr>
          <w:rFonts w:ascii="Times New Roman" w:hAnsi="Times New Roman"/>
          <w:sz w:val="21"/>
          <w:szCs w:val="21"/>
        </w:rPr>
        <w:tab/>
      </w:r>
      <w:r w:rsidRPr="00954539">
        <w:rPr>
          <w:rFonts w:ascii="Times New Roman" w:hAnsi="Times New Roman"/>
          <w:b/>
          <w:i/>
          <w:sz w:val="21"/>
          <w:szCs w:val="21"/>
        </w:rPr>
        <w:t>ECHO DEADLINE</w:t>
      </w:r>
      <w:r>
        <w:rPr>
          <w:rFonts w:ascii="Times New Roman" w:hAnsi="Times New Roman"/>
          <w:sz w:val="21"/>
          <w:szCs w:val="21"/>
        </w:rPr>
        <w:t xml:space="preserve"> </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Columbus Day – Office Closed; No Preschool</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LifeLight</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Tues.</w:t>
      </w:r>
      <w:r>
        <w:rPr>
          <w:rFonts w:ascii="Times New Roman" w:hAnsi="Times New Roman"/>
          <w:sz w:val="21"/>
          <w:szCs w:val="21"/>
        </w:rPr>
        <w:tab/>
        <w:t>Evangelism</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Wed.</w:t>
      </w:r>
      <w:r>
        <w:rPr>
          <w:rFonts w:ascii="Times New Roman" w:hAnsi="Times New Roman"/>
          <w:sz w:val="21"/>
          <w:szCs w:val="21"/>
        </w:rPr>
        <w:tab/>
        <w:t>Choir Rehearsal</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New Member Class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Thurs.</w:t>
      </w:r>
      <w:r>
        <w:rPr>
          <w:rFonts w:ascii="Times New Roman" w:hAnsi="Times New Roman"/>
          <w:sz w:val="21"/>
          <w:szCs w:val="21"/>
        </w:rPr>
        <w:tab/>
        <w:t>Youth Bible Study</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6:00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Exec Board</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6:30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LWML Meeting</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Trustees Meeting</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Fri.</w:t>
      </w:r>
      <w:r>
        <w:rPr>
          <w:rFonts w:ascii="Times New Roman" w:hAnsi="Times New Roman"/>
          <w:sz w:val="21"/>
          <w:szCs w:val="21"/>
        </w:rPr>
        <w:tab/>
        <w:t>Senior Meal Delivery</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10:30 AM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sidRPr="00051847">
        <w:rPr>
          <w:rFonts w:ascii="Times New Roman" w:hAnsi="Times New Roman"/>
          <w:sz w:val="21"/>
          <w:szCs w:val="21"/>
        </w:rPr>
        <w:t>Sun.</w:t>
      </w:r>
      <w:r w:rsidRPr="00051847">
        <w:rPr>
          <w:rFonts w:ascii="Times New Roman" w:hAnsi="Times New Roman"/>
          <w:sz w:val="21"/>
          <w:szCs w:val="21"/>
        </w:rPr>
        <w:tab/>
      </w:r>
      <w:r>
        <w:rPr>
          <w:rFonts w:ascii="Times New Roman" w:hAnsi="Times New Roman"/>
          <w:sz w:val="21"/>
          <w:szCs w:val="21"/>
        </w:rPr>
        <w:t>Confirmation Class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8:30 AM</w:t>
      </w:r>
    </w:p>
    <w:p w:rsidR="00E22F3E" w:rsidRPr="00D62507"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highlight w:val="magenta"/>
        </w:rPr>
      </w:pPr>
      <w:r>
        <w:rPr>
          <w:rFonts w:ascii="Times New Roman" w:hAnsi="Times New Roman"/>
          <w:sz w:val="21"/>
          <w:szCs w:val="21"/>
        </w:rPr>
        <w:tab/>
      </w:r>
      <w:r w:rsidRPr="00051847">
        <w:rPr>
          <w:rFonts w:ascii="Times New Roman" w:hAnsi="Times New Roman"/>
          <w:sz w:val="21"/>
          <w:szCs w:val="21"/>
        </w:rPr>
        <w:t>SS &amp; Bible Class</w:t>
      </w:r>
      <w:r w:rsidRPr="00051847">
        <w:rPr>
          <w:rFonts w:ascii="Times New Roman" w:hAnsi="Times New Roman"/>
          <w:sz w:val="21"/>
          <w:szCs w:val="21"/>
        </w:rPr>
        <w:tab/>
      </w:r>
      <w:r w:rsidRPr="00051847">
        <w:rPr>
          <w:rFonts w:ascii="Times New Roman" w:hAnsi="Times New Roman"/>
          <w:sz w:val="21"/>
          <w:szCs w:val="21"/>
        </w:rPr>
        <w:tab/>
      </w:r>
      <w:r w:rsidRPr="00051847">
        <w:rPr>
          <w:rFonts w:ascii="Times New Roman" w:hAnsi="Times New Roman"/>
          <w:sz w:val="21"/>
          <w:szCs w:val="21"/>
        </w:rPr>
        <w:tab/>
      </w:r>
      <w:r w:rsidRPr="00051847">
        <w:rPr>
          <w:rFonts w:ascii="Times New Roman" w:hAnsi="Times New Roman"/>
          <w:sz w:val="21"/>
          <w:szCs w:val="21"/>
        </w:rPr>
        <w:tab/>
        <w:t xml:space="preserve">  8:45 AM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Worship Matins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051847">
        <w:rPr>
          <w:rFonts w:ascii="Times New Roman" w:hAnsi="Times New Roman"/>
          <w:sz w:val="21"/>
          <w:szCs w:val="21"/>
        </w:rPr>
        <w:tab/>
        <w:t>10:00 AM</w:t>
      </w:r>
    </w:p>
    <w:p w:rsidR="00E22F3E" w:rsidRDefault="00E22F3E" w:rsidP="00E22F3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Zion Fall Fest</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2:00 – 4:00 PM</w:t>
      </w:r>
    </w:p>
    <w:sectPr w:rsidR="00E22F3E" w:rsidSect="00ED33AF">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SBSymbol">
    <w:altName w:val="Courier New"/>
    <w:charset w:val="00"/>
    <w:family w:val="roman"/>
    <w:pitch w:val="variable"/>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7CC7"/>
    <w:multiLevelType w:val="hybridMultilevel"/>
    <w:tmpl w:val="9D3EDB4A"/>
    <w:lvl w:ilvl="0" w:tplc="5EB47748">
      <w:start w:val="1"/>
      <w:numFmt w:val="bullet"/>
      <w:lvlText w:val=""/>
      <w:lvlJc w:val="left"/>
      <w:pPr>
        <w:tabs>
          <w:tab w:val="num" w:pos="360"/>
        </w:tabs>
        <w:ind w:left="720" w:hanging="72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D2"/>
    <w:rsid w:val="00000732"/>
    <w:rsid w:val="00002C62"/>
    <w:rsid w:val="00003ED3"/>
    <w:rsid w:val="000213E0"/>
    <w:rsid w:val="00030EE9"/>
    <w:rsid w:val="0006248E"/>
    <w:rsid w:val="000744FD"/>
    <w:rsid w:val="000A7FAA"/>
    <w:rsid w:val="000B1AE9"/>
    <w:rsid w:val="000B50E2"/>
    <w:rsid w:val="000C1AC4"/>
    <w:rsid w:val="000D16EB"/>
    <w:rsid w:val="000D4D16"/>
    <w:rsid w:val="000E752F"/>
    <w:rsid w:val="000F3D52"/>
    <w:rsid w:val="000F7FFD"/>
    <w:rsid w:val="00130CAE"/>
    <w:rsid w:val="00161A40"/>
    <w:rsid w:val="001662A0"/>
    <w:rsid w:val="00191214"/>
    <w:rsid w:val="00195D27"/>
    <w:rsid w:val="001C0DB1"/>
    <w:rsid w:val="001C21EC"/>
    <w:rsid w:val="001C2F14"/>
    <w:rsid w:val="001D0442"/>
    <w:rsid w:val="00232538"/>
    <w:rsid w:val="002423C4"/>
    <w:rsid w:val="002504DF"/>
    <w:rsid w:val="00254660"/>
    <w:rsid w:val="002C57A7"/>
    <w:rsid w:val="002E2971"/>
    <w:rsid w:val="002E5091"/>
    <w:rsid w:val="00301F58"/>
    <w:rsid w:val="0030502D"/>
    <w:rsid w:val="00323FC9"/>
    <w:rsid w:val="00326AE9"/>
    <w:rsid w:val="00332955"/>
    <w:rsid w:val="00346A0A"/>
    <w:rsid w:val="0036380D"/>
    <w:rsid w:val="00364EED"/>
    <w:rsid w:val="00375327"/>
    <w:rsid w:val="0037791F"/>
    <w:rsid w:val="00384A9E"/>
    <w:rsid w:val="0039721B"/>
    <w:rsid w:val="003C2BBA"/>
    <w:rsid w:val="003C47D2"/>
    <w:rsid w:val="003C62AB"/>
    <w:rsid w:val="003D3D5B"/>
    <w:rsid w:val="0040109B"/>
    <w:rsid w:val="00406F34"/>
    <w:rsid w:val="00420FAE"/>
    <w:rsid w:val="00423E3F"/>
    <w:rsid w:val="00431A29"/>
    <w:rsid w:val="004360D6"/>
    <w:rsid w:val="00440333"/>
    <w:rsid w:val="00453095"/>
    <w:rsid w:val="004743BC"/>
    <w:rsid w:val="00487EAD"/>
    <w:rsid w:val="004A604E"/>
    <w:rsid w:val="004C27BF"/>
    <w:rsid w:val="004E0010"/>
    <w:rsid w:val="00501225"/>
    <w:rsid w:val="0050286E"/>
    <w:rsid w:val="00557556"/>
    <w:rsid w:val="00564CBE"/>
    <w:rsid w:val="00566CED"/>
    <w:rsid w:val="005D50F7"/>
    <w:rsid w:val="005E18A5"/>
    <w:rsid w:val="005E277B"/>
    <w:rsid w:val="005F00D7"/>
    <w:rsid w:val="00605133"/>
    <w:rsid w:val="006721EA"/>
    <w:rsid w:val="00676E7D"/>
    <w:rsid w:val="00680C61"/>
    <w:rsid w:val="0068343C"/>
    <w:rsid w:val="00684587"/>
    <w:rsid w:val="00695A1B"/>
    <w:rsid w:val="006A5A99"/>
    <w:rsid w:val="006B70FF"/>
    <w:rsid w:val="007121CE"/>
    <w:rsid w:val="0073079D"/>
    <w:rsid w:val="007363E3"/>
    <w:rsid w:val="00745781"/>
    <w:rsid w:val="00753054"/>
    <w:rsid w:val="00791F5C"/>
    <w:rsid w:val="007A2129"/>
    <w:rsid w:val="007A54BD"/>
    <w:rsid w:val="007B7A36"/>
    <w:rsid w:val="007C72B6"/>
    <w:rsid w:val="007F7D5A"/>
    <w:rsid w:val="00800F5C"/>
    <w:rsid w:val="00802689"/>
    <w:rsid w:val="00815A39"/>
    <w:rsid w:val="008452C2"/>
    <w:rsid w:val="00860412"/>
    <w:rsid w:val="008657EF"/>
    <w:rsid w:val="00867133"/>
    <w:rsid w:val="00871A4B"/>
    <w:rsid w:val="00877081"/>
    <w:rsid w:val="00891EC0"/>
    <w:rsid w:val="008B7ECE"/>
    <w:rsid w:val="008C33D6"/>
    <w:rsid w:val="008D069C"/>
    <w:rsid w:val="00954539"/>
    <w:rsid w:val="00955964"/>
    <w:rsid w:val="00960884"/>
    <w:rsid w:val="00972604"/>
    <w:rsid w:val="009743F8"/>
    <w:rsid w:val="009851B2"/>
    <w:rsid w:val="009A49E5"/>
    <w:rsid w:val="009C65BE"/>
    <w:rsid w:val="009C7B03"/>
    <w:rsid w:val="009C7B64"/>
    <w:rsid w:val="009D3CA1"/>
    <w:rsid w:val="009D639C"/>
    <w:rsid w:val="009F2A89"/>
    <w:rsid w:val="00A01435"/>
    <w:rsid w:val="00A063F6"/>
    <w:rsid w:val="00A12848"/>
    <w:rsid w:val="00A33B53"/>
    <w:rsid w:val="00A4744E"/>
    <w:rsid w:val="00A62703"/>
    <w:rsid w:val="00A63B0C"/>
    <w:rsid w:val="00A96EA4"/>
    <w:rsid w:val="00AA1D0D"/>
    <w:rsid w:val="00AB3458"/>
    <w:rsid w:val="00AF52C2"/>
    <w:rsid w:val="00B06974"/>
    <w:rsid w:val="00B15EDE"/>
    <w:rsid w:val="00B204B8"/>
    <w:rsid w:val="00B24695"/>
    <w:rsid w:val="00B344FB"/>
    <w:rsid w:val="00B472F7"/>
    <w:rsid w:val="00B51CEB"/>
    <w:rsid w:val="00B61B05"/>
    <w:rsid w:val="00B705C3"/>
    <w:rsid w:val="00BB5A9C"/>
    <w:rsid w:val="00BC1492"/>
    <w:rsid w:val="00BC693E"/>
    <w:rsid w:val="00C21CE4"/>
    <w:rsid w:val="00C375FC"/>
    <w:rsid w:val="00C540BF"/>
    <w:rsid w:val="00C64F47"/>
    <w:rsid w:val="00C85097"/>
    <w:rsid w:val="00C8660C"/>
    <w:rsid w:val="00CC5438"/>
    <w:rsid w:val="00CE12F4"/>
    <w:rsid w:val="00D1177B"/>
    <w:rsid w:val="00D14EF7"/>
    <w:rsid w:val="00D2459C"/>
    <w:rsid w:val="00D25726"/>
    <w:rsid w:val="00D3578E"/>
    <w:rsid w:val="00D50B5D"/>
    <w:rsid w:val="00D55703"/>
    <w:rsid w:val="00D62DB4"/>
    <w:rsid w:val="00D90C24"/>
    <w:rsid w:val="00DB5208"/>
    <w:rsid w:val="00E16FF3"/>
    <w:rsid w:val="00E22F3E"/>
    <w:rsid w:val="00E349E9"/>
    <w:rsid w:val="00E35438"/>
    <w:rsid w:val="00E624CF"/>
    <w:rsid w:val="00E73DA9"/>
    <w:rsid w:val="00E838DB"/>
    <w:rsid w:val="00E92FD4"/>
    <w:rsid w:val="00E960C7"/>
    <w:rsid w:val="00EB09B1"/>
    <w:rsid w:val="00ED33AF"/>
    <w:rsid w:val="00EF1E0E"/>
    <w:rsid w:val="00EF7CEC"/>
    <w:rsid w:val="00F311FA"/>
    <w:rsid w:val="00F328A2"/>
    <w:rsid w:val="00F339D8"/>
    <w:rsid w:val="00F432E7"/>
    <w:rsid w:val="00F46EB0"/>
    <w:rsid w:val="00F53418"/>
    <w:rsid w:val="00F54A26"/>
    <w:rsid w:val="00F575FE"/>
    <w:rsid w:val="00F62CD3"/>
    <w:rsid w:val="00F84150"/>
    <w:rsid w:val="00FA254B"/>
    <w:rsid w:val="00FA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5:docId w15:val="{E7ED683D-EA4D-442F-A6CE-A8F8964B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D33AF"/>
    <w:pPr>
      <w:widowControl w:val="0"/>
      <w:autoSpaceDE w:val="0"/>
      <w:autoSpaceDN w:val="0"/>
      <w:adjustRightInd w:val="0"/>
      <w:ind w:left="720"/>
    </w:pPr>
    <w:rPr>
      <w:rFonts w:ascii="Times New Roman" w:hAnsi="Times New Roman"/>
      <w:color w:val="000000"/>
      <w:sz w:val="21"/>
      <w:szCs w:val="21"/>
    </w:rPr>
  </w:style>
  <w:style w:type="paragraph" w:customStyle="1" w:styleId="Heading">
    <w:name w:val="Heading"/>
    <w:uiPriority w:val="99"/>
    <w:rsid w:val="00ED33AF"/>
    <w:pPr>
      <w:widowControl w:val="0"/>
      <w:autoSpaceDE w:val="0"/>
      <w:autoSpaceDN w:val="0"/>
      <w:adjustRightInd w:val="0"/>
      <w:spacing w:before="120" w:after="120"/>
    </w:pPr>
    <w:rPr>
      <w:rFonts w:ascii="Trebuchet MS" w:hAnsi="Trebuchet MS" w:cs="Trebuchet MS"/>
      <w:color w:val="000000"/>
      <w:sz w:val="40"/>
      <w:szCs w:val="40"/>
    </w:rPr>
  </w:style>
  <w:style w:type="paragraph" w:styleId="Caption">
    <w:name w:val="caption"/>
    <w:basedOn w:val="Normal"/>
    <w:next w:val="Normal"/>
    <w:uiPriority w:val="99"/>
    <w:qFormat/>
    <w:rsid w:val="00ED33AF"/>
    <w:pPr>
      <w:widowControl w:val="0"/>
      <w:autoSpaceDE w:val="0"/>
      <w:autoSpaceDN w:val="0"/>
      <w:adjustRightInd w:val="0"/>
      <w:spacing w:after="0" w:line="240" w:lineRule="auto"/>
    </w:pPr>
    <w:rPr>
      <w:rFonts w:ascii="Trebuchet MS" w:hAnsi="Trebuchet MS" w:cs="Trebuchet MS"/>
      <w:b/>
      <w:bCs/>
      <w:color w:val="000000"/>
    </w:rPr>
  </w:style>
  <w:style w:type="paragraph" w:customStyle="1" w:styleId="Rubric">
    <w:name w:val="Rubric"/>
    <w:uiPriority w:val="99"/>
    <w:rsid w:val="00ED33AF"/>
    <w:pPr>
      <w:widowControl w:val="0"/>
      <w:autoSpaceDE w:val="0"/>
      <w:autoSpaceDN w:val="0"/>
      <w:adjustRightInd w:val="0"/>
    </w:pPr>
    <w:rPr>
      <w:rFonts w:ascii="Times New Roman" w:hAnsi="Times New Roman"/>
      <w:i/>
      <w:iCs/>
      <w:color w:val="000000"/>
    </w:rPr>
  </w:style>
  <w:style w:type="paragraph" w:customStyle="1" w:styleId="Subcaption">
    <w:name w:val="Subcaption"/>
    <w:uiPriority w:val="99"/>
    <w:rsid w:val="00ED33AF"/>
    <w:pPr>
      <w:widowControl w:val="0"/>
      <w:autoSpaceDE w:val="0"/>
      <w:autoSpaceDN w:val="0"/>
      <w:adjustRightInd w:val="0"/>
    </w:pPr>
    <w:rPr>
      <w:rFonts w:ascii="Times New Roman" w:hAnsi="Times New Roman"/>
      <w:i/>
      <w:iCs/>
      <w:color w:val="000000"/>
    </w:rPr>
  </w:style>
  <w:style w:type="paragraph" w:customStyle="1" w:styleId="Copyright">
    <w:name w:val="Copyright"/>
    <w:uiPriority w:val="99"/>
    <w:rsid w:val="00ED33AF"/>
    <w:pPr>
      <w:widowControl w:val="0"/>
      <w:autoSpaceDE w:val="0"/>
      <w:autoSpaceDN w:val="0"/>
      <w:adjustRightInd w:val="0"/>
      <w:ind w:left="720"/>
    </w:pPr>
    <w:rPr>
      <w:rFonts w:ascii="Verdana" w:hAnsi="Verdana" w:cs="Verdana"/>
      <w:color w:val="000000"/>
      <w:sz w:val="10"/>
      <w:szCs w:val="10"/>
    </w:rPr>
  </w:style>
  <w:style w:type="paragraph" w:styleId="NoSpacing">
    <w:name w:val="No Spacing"/>
    <w:uiPriority w:val="1"/>
    <w:qFormat/>
    <w:rsid w:val="000F7FFD"/>
    <w:rPr>
      <w:sz w:val="22"/>
      <w:szCs w:val="22"/>
    </w:rPr>
  </w:style>
  <w:style w:type="character" w:styleId="Hyperlink">
    <w:name w:val="Hyperlink"/>
    <w:basedOn w:val="DefaultParagraphFont"/>
    <w:uiPriority w:val="99"/>
    <w:unhideWhenUsed/>
    <w:rsid w:val="000F7FFD"/>
    <w:rPr>
      <w:color w:val="0000FF"/>
      <w:u w:val="single"/>
    </w:rPr>
  </w:style>
  <w:style w:type="paragraph" w:styleId="NormalWeb">
    <w:name w:val="Normal (Web)"/>
    <w:basedOn w:val="Normal"/>
    <w:uiPriority w:val="99"/>
    <w:semiHidden/>
    <w:unhideWhenUsed/>
    <w:rsid w:val="0050286E"/>
    <w:pPr>
      <w:spacing w:after="0"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792">
      <w:bodyDiv w:val="1"/>
      <w:marLeft w:val="0"/>
      <w:marRight w:val="0"/>
      <w:marTop w:val="0"/>
      <w:marBottom w:val="0"/>
      <w:divBdr>
        <w:top w:val="none" w:sz="0" w:space="0" w:color="auto"/>
        <w:left w:val="none" w:sz="0" w:space="0" w:color="auto"/>
        <w:bottom w:val="none" w:sz="0" w:space="0" w:color="auto"/>
        <w:right w:val="none" w:sz="0" w:space="0" w:color="auto"/>
      </w:divBdr>
    </w:div>
    <w:div w:id="15278892">
      <w:bodyDiv w:val="1"/>
      <w:marLeft w:val="0"/>
      <w:marRight w:val="0"/>
      <w:marTop w:val="0"/>
      <w:marBottom w:val="0"/>
      <w:divBdr>
        <w:top w:val="none" w:sz="0" w:space="0" w:color="auto"/>
        <w:left w:val="none" w:sz="0" w:space="0" w:color="auto"/>
        <w:bottom w:val="none" w:sz="0" w:space="0" w:color="auto"/>
        <w:right w:val="none" w:sz="0" w:space="0" w:color="auto"/>
      </w:divBdr>
    </w:div>
    <w:div w:id="327829533">
      <w:bodyDiv w:val="1"/>
      <w:marLeft w:val="0"/>
      <w:marRight w:val="0"/>
      <w:marTop w:val="0"/>
      <w:marBottom w:val="0"/>
      <w:divBdr>
        <w:top w:val="none" w:sz="0" w:space="0" w:color="auto"/>
        <w:left w:val="none" w:sz="0" w:space="0" w:color="auto"/>
        <w:bottom w:val="none" w:sz="0" w:space="0" w:color="auto"/>
        <w:right w:val="none" w:sz="0" w:space="0" w:color="auto"/>
      </w:divBdr>
    </w:div>
    <w:div w:id="601109924">
      <w:bodyDiv w:val="1"/>
      <w:marLeft w:val="0"/>
      <w:marRight w:val="0"/>
      <w:marTop w:val="0"/>
      <w:marBottom w:val="0"/>
      <w:divBdr>
        <w:top w:val="none" w:sz="0" w:space="0" w:color="auto"/>
        <w:left w:val="none" w:sz="0" w:space="0" w:color="auto"/>
        <w:bottom w:val="none" w:sz="0" w:space="0" w:color="auto"/>
        <w:right w:val="none" w:sz="0" w:space="0" w:color="auto"/>
      </w:divBdr>
    </w:div>
    <w:div w:id="661349805">
      <w:bodyDiv w:val="1"/>
      <w:marLeft w:val="0"/>
      <w:marRight w:val="0"/>
      <w:marTop w:val="0"/>
      <w:marBottom w:val="0"/>
      <w:divBdr>
        <w:top w:val="none" w:sz="0" w:space="0" w:color="auto"/>
        <w:left w:val="none" w:sz="0" w:space="0" w:color="auto"/>
        <w:bottom w:val="none" w:sz="0" w:space="0" w:color="auto"/>
        <w:right w:val="none" w:sz="0" w:space="0" w:color="auto"/>
      </w:divBdr>
    </w:div>
    <w:div w:id="690179849">
      <w:bodyDiv w:val="1"/>
      <w:marLeft w:val="0"/>
      <w:marRight w:val="0"/>
      <w:marTop w:val="0"/>
      <w:marBottom w:val="0"/>
      <w:divBdr>
        <w:top w:val="none" w:sz="0" w:space="0" w:color="auto"/>
        <w:left w:val="none" w:sz="0" w:space="0" w:color="auto"/>
        <w:bottom w:val="none" w:sz="0" w:space="0" w:color="auto"/>
        <w:right w:val="none" w:sz="0" w:space="0" w:color="auto"/>
      </w:divBdr>
    </w:div>
    <w:div w:id="768042759">
      <w:bodyDiv w:val="1"/>
      <w:marLeft w:val="0"/>
      <w:marRight w:val="0"/>
      <w:marTop w:val="0"/>
      <w:marBottom w:val="0"/>
      <w:divBdr>
        <w:top w:val="none" w:sz="0" w:space="0" w:color="auto"/>
        <w:left w:val="none" w:sz="0" w:space="0" w:color="auto"/>
        <w:bottom w:val="none" w:sz="0" w:space="0" w:color="auto"/>
        <w:right w:val="none" w:sz="0" w:space="0" w:color="auto"/>
      </w:divBdr>
    </w:div>
    <w:div w:id="1026633451">
      <w:bodyDiv w:val="1"/>
      <w:marLeft w:val="0"/>
      <w:marRight w:val="0"/>
      <w:marTop w:val="0"/>
      <w:marBottom w:val="0"/>
      <w:divBdr>
        <w:top w:val="none" w:sz="0" w:space="0" w:color="auto"/>
        <w:left w:val="none" w:sz="0" w:space="0" w:color="auto"/>
        <w:bottom w:val="none" w:sz="0" w:space="0" w:color="auto"/>
        <w:right w:val="none" w:sz="0" w:space="0" w:color="auto"/>
      </w:divBdr>
    </w:div>
    <w:div w:id="1582058635">
      <w:bodyDiv w:val="1"/>
      <w:marLeft w:val="0"/>
      <w:marRight w:val="0"/>
      <w:marTop w:val="0"/>
      <w:marBottom w:val="0"/>
      <w:divBdr>
        <w:top w:val="none" w:sz="0" w:space="0" w:color="auto"/>
        <w:left w:val="none" w:sz="0" w:space="0" w:color="auto"/>
        <w:bottom w:val="none" w:sz="0" w:space="0" w:color="auto"/>
        <w:right w:val="none" w:sz="0" w:space="0" w:color="auto"/>
      </w:divBdr>
    </w:div>
    <w:div w:id="2002661236">
      <w:bodyDiv w:val="1"/>
      <w:marLeft w:val="0"/>
      <w:marRight w:val="0"/>
      <w:marTop w:val="0"/>
      <w:marBottom w:val="0"/>
      <w:divBdr>
        <w:top w:val="none" w:sz="0" w:space="0" w:color="auto"/>
        <w:left w:val="none" w:sz="0" w:space="0" w:color="auto"/>
        <w:bottom w:val="none" w:sz="0" w:space="0" w:color="auto"/>
        <w:right w:val="none" w:sz="0" w:space="0" w:color="auto"/>
      </w:divBdr>
    </w:div>
    <w:div w:id="2089424422">
      <w:bodyDiv w:val="1"/>
      <w:marLeft w:val="0"/>
      <w:marRight w:val="0"/>
      <w:marTop w:val="0"/>
      <w:marBottom w:val="0"/>
      <w:divBdr>
        <w:top w:val="none" w:sz="0" w:space="0" w:color="auto"/>
        <w:left w:val="none" w:sz="0" w:space="0" w:color="auto"/>
        <w:bottom w:val="none" w:sz="0" w:space="0" w:color="auto"/>
        <w:right w:val="none" w:sz="0" w:space="0" w:color="auto"/>
      </w:divBdr>
    </w:div>
    <w:div w:id="21113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hyperlink" Target="https://kfuo.us19.list-manage.com/track/click?u=54af661ed49340a315983cb13&amp;id=13d1223eee&amp;e=0f60058984" TargetMode="External"/><Relationship Id="rId7" Type="http://schemas.openxmlformats.org/officeDocument/2006/relationships/hyperlink" Target="http://www.ZionMascoutah.org" TargetMode="External"/><Relationship Id="rId71" Type="http://schemas.openxmlformats.org/officeDocument/2006/relationships/hyperlink" Target="mailto:sjb.healthfair@hshs.org"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hyperlink" Target="https://kfuo.us19.list-manage.com/track/click?u=54af661ed49340a315983cb13&amp;id=83c968ad39&amp;e=0f60058984"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hyperlink" Target="https://kfuo.us19.list-manage.com/track/click?u=54af661ed49340a315983cb13&amp;id=281614ec3c&amp;e=0f6005898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hyperlink" Target="mailto:sjb.healthfair@hshs.org"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hyperlink" Target="http://stjoebreese.com/Events-Classes/Special-Events/Health-Fair-Breese" TargetMode="External"/><Relationship Id="rId75" Type="http://schemas.openxmlformats.org/officeDocument/2006/relationships/hyperlink" Target="https://kfuo.us19.list-manage.com/track/click?u=54af661ed49340a315983cb13&amp;id=6c36f8f35e&amp;e=0f60058984" TargetMode="External"/><Relationship Id="rId1" Type="http://schemas.openxmlformats.org/officeDocument/2006/relationships/numbering" Target="numbering.xml"/><Relationship Id="rId6" Type="http://schemas.openxmlformats.org/officeDocument/2006/relationships/hyperlink" Target="mailto:Pastor@ZionMascou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4376</Words>
  <Characters>24946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Seccretary</dc:creator>
  <cp:lastModifiedBy>Suedmeyer, Torrin</cp:lastModifiedBy>
  <cp:revision>2</cp:revision>
  <cp:lastPrinted>2019-10-11T13:05:00Z</cp:lastPrinted>
  <dcterms:created xsi:type="dcterms:W3CDTF">2019-10-17T14:09:00Z</dcterms:created>
  <dcterms:modified xsi:type="dcterms:W3CDTF">2019-10-17T14:09:00Z</dcterms:modified>
</cp:coreProperties>
</file>